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25F" w:rsidRDefault="003244EF">
      <w:pPr>
        <w:spacing w:before="75"/>
        <w:ind w:left="775" w:right="547"/>
        <w:jc w:val="center"/>
        <w:rPr>
          <w:b/>
          <w:sz w:val="24"/>
        </w:rPr>
      </w:pPr>
      <w:r>
        <w:rPr>
          <w:b/>
          <w:sz w:val="24"/>
        </w:rPr>
        <w:t>ПРОГРАМА ПЕРЕБУВАННЯ</w:t>
      </w:r>
    </w:p>
    <w:p w:rsidR="00B1325F" w:rsidRDefault="003244EF">
      <w:pPr>
        <w:spacing w:before="100"/>
        <w:ind w:left="775" w:right="544"/>
        <w:jc w:val="center"/>
        <w:rPr>
          <w:b/>
        </w:rPr>
      </w:pPr>
      <w:r>
        <w:rPr>
          <w:b/>
          <w:color w:val="C00000"/>
        </w:rPr>
        <w:t>VІ</w:t>
      </w:r>
      <w:r w:rsidR="003352BA">
        <w:rPr>
          <w:b/>
          <w:color w:val="C00000"/>
          <w:lang w:val="en-US"/>
        </w:rPr>
        <w:t>I</w:t>
      </w:r>
      <w:r>
        <w:rPr>
          <w:b/>
          <w:color w:val="C00000"/>
        </w:rPr>
        <w:t xml:space="preserve"> Міжнародний Фестиваль-конкурс молодіжної творчості</w:t>
      </w:r>
    </w:p>
    <w:p w:rsidR="00B1325F" w:rsidRPr="003352BA" w:rsidRDefault="003244EF">
      <w:pPr>
        <w:spacing w:before="1"/>
        <w:ind w:left="775" w:right="547"/>
        <w:jc w:val="center"/>
        <w:rPr>
          <w:b/>
          <w:sz w:val="28"/>
          <w:lang w:val="ru-RU"/>
        </w:rPr>
      </w:pPr>
      <w:r>
        <w:rPr>
          <w:b/>
          <w:color w:val="C00000"/>
          <w:sz w:val="28"/>
        </w:rPr>
        <w:t>«ОЛІМП ЗБИРАЄ ТАЛАНТИ» – 201</w:t>
      </w:r>
      <w:r w:rsidR="003352BA" w:rsidRPr="003352BA">
        <w:rPr>
          <w:b/>
          <w:color w:val="C00000"/>
          <w:sz w:val="28"/>
          <w:lang w:val="ru-RU"/>
        </w:rPr>
        <w:t>9</w:t>
      </w:r>
    </w:p>
    <w:p w:rsidR="00B1325F" w:rsidRDefault="003244EF">
      <w:pPr>
        <w:spacing w:before="100"/>
        <w:ind w:left="222"/>
        <w:rPr>
          <w:b/>
          <w:sz w:val="18"/>
        </w:rPr>
      </w:pPr>
      <w:r>
        <w:rPr>
          <w:b/>
          <w:sz w:val="18"/>
        </w:rPr>
        <w:t xml:space="preserve">Розміщення учасників фестивалю у готелях </w:t>
      </w:r>
      <w:r w:rsidR="003352BA" w:rsidRPr="003352BA">
        <w:rPr>
          <w:b/>
          <w:sz w:val="18"/>
          <w:lang w:val="ru-RU"/>
        </w:rPr>
        <w:t>2*-</w:t>
      </w:r>
      <w:r>
        <w:rPr>
          <w:b/>
          <w:sz w:val="18"/>
        </w:rPr>
        <w:t>3*</w:t>
      </w:r>
    </w:p>
    <w:p w:rsidR="00B1325F" w:rsidRDefault="003244EF">
      <w:pPr>
        <w:spacing w:before="100"/>
        <w:ind w:left="222"/>
        <w:rPr>
          <w:sz w:val="18"/>
        </w:rPr>
      </w:pPr>
      <w:r>
        <w:rPr>
          <w:b/>
          <w:sz w:val="18"/>
        </w:rPr>
        <w:t xml:space="preserve">Учасники фестивалю розміщуються по 3 - 4 людини у номері. Двомісне розміщення можливе за додаткову плату </w:t>
      </w:r>
      <w:r>
        <w:rPr>
          <w:sz w:val="18"/>
        </w:rPr>
        <w:t>(5€ з людини за добу).</w:t>
      </w:r>
    </w:p>
    <w:p w:rsidR="00B1325F" w:rsidRDefault="003244EF">
      <w:pPr>
        <w:spacing w:before="101"/>
        <w:ind w:left="222" w:right="1382"/>
        <w:rPr>
          <w:b/>
          <w:sz w:val="18"/>
        </w:rPr>
      </w:pPr>
      <w:r>
        <w:rPr>
          <w:b/>
          <w:sz w:val="18"/>
        </w:rPr>
        <w:t>Харчування для учасників фестивалю і керівників колективів</w:t>
      </w:r>
      <w:r>
        <w:rPr>
          <w:b/>
          <w:sz w:val="18"/>
        </w:rPr>
        <w:t xml:space="preserve">, </w:t>
      </w:r>
      <w:r w:rsidR="003352BA">
        <w:rPr>
          <w:b/>
          <w:sz w:val="18"/>
          <w:lang w:val="uk-UA"/>
        </w:rPr>
        <w:t xml:space="preserve">та </w:t>
      </w:r>
      <w:r>
        <w:rPr>
          <w:b/>
          <w:sz w:val="18"/>
        </w:rPr>
        <w:t xml:space="preserve">для туристів, які супроводжують учасників фестивалю </w:t>
      </w:r>
      <w:r w:rsidR="003352BA">
        <w:rPr>
          <w:b/>
          <w:sz w:val="18"/>
        </w:rPr>
        <w:t>- FB</w:t>
      </w:r>
    </w:p>
    <w:p w:rsidR="00B1325F" w:rsidRDefault="003244EF">
      <w:pPr>
        <w:spacing w:before="98"/>
        <w:ind w:left="222"/>
        <w:rPr>
          <w:sz w:val="18"/>
        </w:rPr>
      </w:pPr>
      <w:r>
        <w:rPr>
          <w:b/>
          <w:color w:val="FF0000"/>
          <w:sz w:val="18"/>
        </w:rPr>
        <w:t>УВАГА:</w:t>
      </w:r>
      <w:r>
        <w:rPr>
          <w:b/>
          <w:color w:val="FF0000"/>
          <w:sz w:val="18"/>
        </w:rPr>
        <w:t xml:space="preserve"> </w:t>
      </w:r>
      <w:r>
        <w:rPr>
          <w:color w:val="FF0000"/>
          <w:sz w:val="18"/>
        </w:rPr>
        <w:t>Учасники розміщаються у готелі після 14:00, і повинні покинути номер до 11:00 у день від’їзду</w:t>
      </w:r>
    </w:p>
    <w:p w:rsidR="00B1325F" w:rsidRDefault="003244EF">
      <w:pPr>
        <w:pStyle w:val="a4"/>
        <w:numPr>
          <w:ilvl w:val="0"/>
          <w:numId w:val="3"/>
        </w:numPr>
        <w:tabs>
          <w:tab w:val="left" w:pos="1565"/>
        </w:tabs>
        <w:spacing w:before="100"/>
        <w:rPr>
          <w:b/>
          <w:sz w:val="18"/>
        </w:rPr>
      </w:pPr>
      <w:r>
        <w:rPr>
          <w:b/>
          <w:sz w:val="28"/>
        </w:rPr>
        <w:t xml:space="preserve">днів </w:t>
      </w:r>
      <w:r>
        <w:rPr>
          <w:b/>
          <w:sz w:val="20"/>
        </w:rPr>
        <w:t>(з них 2 дні дорога і 5 ночей/6 днів проживання у Греції)</w:t>
      </w:r>
      <w:r>
        <w:rPr>
          <w:b/>
          <w:spacing w:val="-27"/>
          <w:sz w:val="20"/>
        </w:rPr>
        <w:t xml:space="preserve"> </w:t>
      </w:r>
      <w:r>
        <w:rPr>
          <w:b/>
          <w:sz w:val="18"/>
        </w:rPr>
        <w:t>–</w:t>
      </w:r>
    </w:p>
    <w:p w:rsidR="00B1325F" w:rsidRDefault="003244EF">
      <w:pPr>
        <w:pStyle w:val="a3"/>
        <w:spacing w:before="253"/>
        <w:ind w:left="773" w:right="547"/>
        <w:jc w:val="center"/>
      </w:pPr>
      <w:r>
        <w:rPr>
          <w:color w:val="FF0000"/>
          <w:sz w:val="28"/>
        </w:rPr>
        <w:t>2</w:t>
      </w:r>
      <w:r w:rsidR="00F27C1A">
        <w:rPr>
          <w:color w:val="FF0000"/>
          <w:sz w:val="28"/>
          <w:lang w:val="uk-UA"/>
        </w:rPr>
        <w:t>7</w:t>
      </w:r>
      <w:r>
        <w:rPr>
          <w:color w:val="FF0000"/>
          <w:sz w:val="28"/>
        </w:rPr>
        <w:t xml:space="preserve">0€ + 25€ </w:t>
      </w:r>
      <w:r>
        <w:rPr>
          <w:sz w:val="18"/>
        </w:rPr>
        <w:t xml:space="preserve">- </w:t>
      </w:r>
      <w:r>
        <w:t xml:space="preserve">Реєстраційний внесок учасника </w:t>
      </w:r>
      <w:proofErr w:type="spellStart"/>
      <w:r>
        <w:t>фестиваля</w:t>
      </w:r>
      <w:proofErr w:type="spellEnd"/>
      <w:r>
        <w:t xml:space="preserve"> в одній номінації</w:t>
      </w:r>
    </w:p>
    <w:p w:rsidR="00B1325F" w:rsidRDefault="003244EF">
      <w:pPr>
        <w:pStyle w:val="a3"/>
        <w:spacing w:before="51"/>
        <w:ind w:left="775" w:right="546"/>
        <w:jc w:val="center"/>
      </w:pPr>
      <w:r>
        <w:t>(оплачується одноразово)</w:t>
      </w:r>
    </w:p>
    <w:p w:rsidR="003352BA" w:rsidRPr="003352BA" w:rsidRDefault="003352BA" w:rsidP="003352BA">
      <w:pPr>
        <w:jc w:val="center"/>
      </w:pPr>
      <w:bookmarkStart w:id="0" w:name="_Hlk529354180"/>
      <w:r w:rsidRPr="003352BA">
        <w:rPr>
          <w:rStyle w:val="a5"/>
          <w:sz w:val="18"/>
          <w:szCs w:val="18"/>
          <w:lang w:val="ru-RU"/>
        </w:rPr>
        <w:t xml:space="preserve">(при </w:t>
      </w:r>
      <w:r w:rsidRPr="003352BA">
        <w:rPr>
          <w:rStyle w:val="a5"/>
          <w:sz w:val="18"/>
          <w:szCs w:val="18"/>
        </w:rPr>
        <w:t>групі</w:t>
      </w:r>
      <w:r w:rsidRPr="003352BA">
        <w:rPr>
          <w:rStyle w:val="a5"/>
          <w:sz w:val="18"/>
          <w:szCs w:val="18"/>
          <w:lang w:val="ru-RU"/>
        </w:rPr>
        <w:t xml:space="preserve"> 15 </w:t>
      </w:r>
      <w:r w:rsidRPr="003352BA">
        <w:rPr>
          <w:rStyle w:val="a5"/>
          <w:sz w:val="18"/>
          <w:szCs w:val="18"/>
        </w:rPr>
        <w:t>учасників</w:t>
      </w:r>
      <w:r w:rsidRPr="003352BA">
        <w:rPr>
          <w:rStyle w:val="a5"/>
          <w:sz w:val="18"/>
          <w:szCs w:val="18"/>
          <w:lang w:val="ru-RU"/>
        </w:rPr>
        <w:t xml:space="preserve"> фестивалю – </w:t>
      </w:r>
      <w:proofErr w:type="spellStart"/>
      <w:r w:rsidRPr="003352BA">
        <w:rPr>
          <w:rStyle w:val="a5"/>
          <w:sz w:val="18"/>
          <w:szCs w:val="18"/>
          <w:lang w:val="ru-RU"/>
        </w:rPr>
        <w:t>керівнику</w:t>
      </w:r>
      <w:proofErr w:type="spellEnd"/>
      <w:r w:rsidRPr="003352BA">
        <w:rPr>
          <w:rStyle w:val="a5"/>
          <w:sz w:val="18"/>
          <w:szCs w:val="18"/>
          <w:lang w:val="ru-RU"/>
        </w:rPr>
        <w:t xml:space="preserve"> </w:t>
      </w:r>
      <w:proofErr w:type="spellStart"/>
      <w:r w:rsidRPr="003352BA">
        <w:rPr>
          <w:rStyle w:val="a5"/>
          <w:sz w:val="18"/>
          <w:szCs w:val="18"/>
          <w:lang w:val="ru-RU"/>
        </w:rPr>
        <w:t>групи</w:t>
      </w:r>
      <w:proofErr w:type="spellEnd"/>
      <w:r w:rsidRPr="003352BA">
        <w:rPr>
          <w:rStyle w:val="a5"/>
          <w:sz w:val="18"/>
          <w:szCs w:val="18"/>
          <w:lang w:val="ru-RU"/>
        </w:rPr>
        <w:t xml:space="preserve"> 1 </w:t>
      </w:r>
      <w:proofErr w:type="spellStart"/>
      <w:r w:rsidRPr="003352BA">
        <w:rPr>
          <w:rStyle w:val="a5"/>
          <w:sz w:val="18"/>
          <w:szCs w:val="18"/>
          <w:lang w:val="ru-RU"/>
        </w:rPr>
        <w:t>безкоштовне</w:t>
      </w:r>
      <w:proofErr w:type="spellEnd"/>
      <w:r w:rsidRPr="003352BA">
        <w:rPr>
          <w:rStyle w:val="a5"/>
          <w:sz w:val="18"/>
          <w:szCs w:val="18"/>
          <w:lang w:val="ru-RU"/>
        </w:rPr>
        <w:t xml:space="preserve"> </w:t>
      </w:r>
      <w:proofErr w:type="spellStart"/>
      <w:r w:rsidRPr="003352BA">
        <w:rPr>
          <w:rStyle w:val="a5"/>
          <w:sz w:val="18"/>
          <w:szCs w:val="18"/>
          <w:lang w:val="ru-RU"/>
        </w:rPr>
        <w:t>місце</w:t>
      </w:r>
      <w:proofErr w:type="spellEnd"/>
      <w:r w:rsidRPr="003352BA">
        <w:rPr>
          <w:rStyle w:val="a5"/>
          <w:sz w:val="18"/>
          <w:szCs w:val="18"/>
          <w:lang w:val="ru-RU"/>
        </w:rPr>
        <w:t>)</w:t>
      </w:r>
    </w:p>
    <w:p w:rsidR="003352BA" w:rsidRDefault="003352BA">
      <w:pPr>
        <w:pStyle w:val="a3"/>
        <w:spacing w:before="51"/>
        <w:ind w:left="775" w:right="546"/>
        <w:jc w:val="center"/>
      </w:pPr>
    </w:p>
    <w:p w:rsidR="003352BA" w:rsidRDefault="003352BA">
      <w:pPr>
        <w:pStyle w:val="a3"/>
        <w:spacing w:before="51"/>
        <w:ind w:left="775" w:right="546"/>
        <w:jc w:val="center"/>
      </w:pPr>
      <w:r>
        <w:rPr>
          <w:rStyle w:val="a5"/>
          <w:rFonts w:cs="Tahoma"/>
          <w:sz w:val="24"/>
          <w:szCs w:val="24"/>
          <w:lang w:val="ru-RU"/>
        </w:rPr>
        <w:t xml:space="preserve">5 ночей/6 </w:t>
      </w:r>
      <w:proofErr w:type="spellStart"/>
      <w:r>
        <w:rPr>
          <w:rStyle w:val="a5"/>
          <w:rFonts w:cs="Tahoma"/>
          <w:sz w:val="24"/>
          <w:szCs w:val="24"/>
          <w:lang w:val="ru-RU"/>
        </w:rPr>
        <w:t>днів</w:t>
      </w:r>
      <w:proofErr w:type="spellEnd"/>
      <w:r>
        <w:rPr>
          <w:rStyle w:val="a5"/>
          <w:rFonts w:cs="Tahoma"/>
          <w:sz w:val="24"/>
          <w:szCs w:val="24"/>
          <w:lang w:val="ru-RU"/>
        </w:rPr>
        <w:t xml:space="preserve"> </w:t>
      </w:r>
      <w:proofErr w:type="spellStart"/>
      <w:r>
        <w:rPr>
          <w:rStyle w:val="a5"/>
          <w:rFonts w:cs="Tahoma"/>
          <w:sz w:val="24"/>
          <w:szCs w:val="24"/>
          <w:lang w:val="ru-RU"/>
        </w:rPr>
        <w:t>проживання</w:t>
      </w:r>
      <w:proofErr w:type="spellEnd"/>
      <w:r>
        <w:rPr>
          <w:rStyle w:val="a5"/>
          <w:rFonts w:cs="Tahoma"/>
          <w:sz w:val="24"/>
          <w:szCs w:val="24"/>
          <w:lang w:val="ru-RU"/>
        </w:rPr>
        <w:t xml:space="preserve"> </w:t>
      </w:r>
      <w:proofErr w:type="gramStart"/>
      <w:r>
        <w:rPr>
          <w:rStyle w:val="a5"/>
          <w:rFonts w:cs="Tahoma"/>
          <w:sz w:val="24"/>
          <w:szCs w:val="24"/>
          <w:lang w:val="ru-RU"/>
        </w:rPr>
        <w:t xml:space="preserve">у  </w:t>
      </w:r>
      <w:proofErr w:type="spellStart"/>
      <w:r>
        <w:rPr>
          <w:rStyle w:val="a5"/>
          <w:rFonts w:cs="Tahoma"/>
          <w:sz w:val="24"/>
          <w:szCs w:val="24"/>
          <w:lang w:val="ru-RU"/>
        </w:rPr>
        <w:t>Греції</w:t>
      </w:r>
      <w:proofErr w:type="spellEnd"/>
      <w:proofErr w:type="gramEnd"/>
      <w:r>
        <w:rPr>
          <w:rStyle w:val="a5"/>
          <w:rFonts w:cs="Tahoma"/>
          <w:sz w:val="24"/>
          <w:szCs w:val="24"/>
          <w:lang w:val="ru-RU"/>
        </w:rPr>
        <w:t xml:space="preserve"> - </w:t>
      </w:r>
      <w:r>
        <w:rPr>
          <w:rStyle w:val="a5"/>
          <w:rFonts w:cs="Tahoma"/>
          <w:color w:val="FF0000"/>
          <w:sz w:val="24"/>
          <w:szCs w:val="24"/>
          <w:lang w:val="ru-RU"/>
        </w:rPr>
        <w:t>310</w:t>
      </w:r>
      <w:r>
        <w:rPr>
          <w:rStyle w:val="a5"/>
          <w:rFonts w:cs="Tahoma"/>
          <w:color w:val="FF0000"/>
          <w:sz w:val="24"/>
          <w:szCs w:val="24"/>
          <w:lang w:val="ru-RU"/>
        </w:rPr>
        <w:t xml:space="preserve">€ </w:t>
      </w:r>
      <w:proofErr w:type="spellStart"/>
      <w:r>
        <w:rPr>
          <w:rStyle w:val="a5"/>
          <w:rFonts w:cs="Tahoma"/>
          <w:lang w:val="ru-RU"/>
        </w:rPr>
        <w:t>вартість</w:t>
      </w:r>
      <w:proofErr w:type="spellEnd"/>
      <w:r>
        <w:rPr>
          <w:rStyle w:val="a5"/>
          <w:rFonts w:cs="Tahoma"/>
          <w:lang w:val="ru-RU"/>
        </w:rPr>
        <w:t xml:space="preserve"> для </w:t>
      </w:r>
      <w:proofErr w:type="spellStart"/>
      <w:r>
        <w:rPr>
          <w:rStyle w:val="a5"/>
          <w:rFonts w:cs="Tahoma"/>
          <w:lang w:val="ru-RU"/>
        </w:rPr>
        <w:t>туристів</w:t>
      </w:r>
      <w:proofErr w:type="spellEnd"/>
      <w:r>
        <w:rPr>
          <w:rStyle w:val="a5"/>
          <w:rFonts w:cs="Tahoma"/>
          <w:lang w:val="ru-RU"/>
        </w:rPr>
        <w:t xml:space="preserve">, </w:t>
      </w:r>
      <w:proofErr w:type="spellStart"/>
      <w:r>
        <w:rPr>
          <w:rStyle w:val="a5"/>
          <w:rFonts w:cs="Tahoma"/>
          <w:lang w:val="ru-RU"/>
        </w:rPr>
        <w:t>які</w:t>
      </w:r>
      <w:proofErr w:type="spellEnd"/>
      <w:r>
        <w:rPr>
          <w:rStyle w:val="a5"/>
          <w:rFonts w:cs="Tahoma"/>
          <w:lang w:val="ru-RU"/>
        </w:rPr>
        <w:t xml:space="preserve"> </w:t>
      </w:r>
      <w:proofErr w:type="spellStart"/>
      <w:r>
        <w:rPr>
          <w:rStyle w:val="a5"/>
          <w:rFonts w:cs="Tahoma"/>
          <w:lang w:val="ru-RU"/>
        </w:rPr>
        <w:t>супроводжують</w:t>
      </w:r>
      <w:proofErr w:type="spellEnd"/>
      <w:r>
        <w:rPr>
          <w:rStyle w:val="a5"/>
          <w:rFonts w:cs="Tahoma"/>
          <w:lang w:val="ru-RU"/>
        </w:rPr>
        <w:t xml:space="preserve"> </w:t>
      </w:r>
      <w:proofErr w:type="spellStart"/>
      <w:r>
        <w:rPr>
          <w:rStyle w:val="a5"/>
          <w:rFonts w:cs="Tahoma"/>
          <w:lang w:val="ru-RU"/>
        </w:rPr>
        <w:t>учасників</w:t>
      </w:r>
      <w:proofErr w:type="spellEnd"/>
      <w:r>
        <w:rPr>
          <w:rStyle w:val="a5"/>
          <w:rFonts w:cs="Tahoma"/>
          <w:lang w:val="ru-RU"/>
        </w:rPr>
        <w:t xml:space="preserve"> фестивалю</w:t>
      </w:r>
    </w:p>
    <w:bookmarkEnd w:id="0"/>
    <w:p w:rsidR="00B1325F" w:rsidRDefault="00B1325F">
      <w:pPr>
        <w:pStyle w:val="a3"/>
        <w:spacing w:before="7"/>
        <w:rPr>
          <w:sz w:val="19"/>
        </w:rPr>
      </w:pPr>
    </w:p>
    <w:p w:rsidR="00B1325F" w:rsidRDefault="003244EF">
      <w:pPr>
        <w:pStyle w:val="a4"/>
        <w:numPr>
          <w:ilvl w:val="0"/>
          <w:numId w:val="3"/>
        </w:numPr>
        <w:tabs>
          <w:tab w:val="left" w:pos="1565"/>
        </w:tabs>
        <w:rPr>
          <w:b/>
          <w:sz w:val="18"/>
        </w:rPr>
      </w:pPr>
      <w:r>
        <w:rPr>
          <w:b/>
          <w:sz w:val="28"/>
        </w:rPr>
        <w:t xml:space="preserve">днів </w:t>
      </w:r>
      <w:r>
        <w:rPr>
          <w:b/>
          <w:sz w:val="20"/>
        </w:rPr>
        <w:t>(з них 2 дні дорога і 7 ночей/8 днів проживання у Греції)</w:t>
      </w:r>
      <w:r>
        <w:rPr>
          <w:b/>
          <w:spacing w:val="-27"/>
          <w:sz w:val="20"/>
        </w:rPr>
        <w:t xml:space="preserve"> </w:t>
      </w:r>
      <w:r>
        <w:rPr>
          <w:b/>
          <w:sz w:val="18"/>
        </w:rPr>
        <w:t>–</w:t>
      </w:r>
    </w:p>
    <w:p w:rsidR="00B1325F" w:rsidRDefault="003244EF">
      <w:pPr>
        <w:pStyle w:val="a3"/>
        <w:spacing w:before="250"/>
        <w:ind w:left="773" w:right="547"/>
        <w:jc w:val="center"/>
      </w:pPr>
      <w:r>
        <w:rPr>
          <w:color w:val="FF0000"/>
          <w:sz w:val="28"/>
        </w:rPr>
        <w:t>3</w:t>
      </w:r>
      <w:r w:rsidR="00C80BE1">
        <w:rPr>
          <w:color w:val="FF0000"/>
          <w:sz w:val="28"/>
          <w:lang w:val="uk-UA"/>
        </w:rPr>
        <w:t>1</w:t>
      </w:r>
      <w:r>
        <w:rPr>
          <w:color w:val="FF0000"/>
          <w:sz w:val="28"/>
        </w:rPr>
        <w:t xml:space="preserve">5€ + 25€ </w:t>
      </w:r>
      <w:r>
        <w:rPr>
          <w:sz w:val="18"/>
        </w:rPr>
        <w:t xml:space="preserve">- </w:t>
      </w:r>
      <w:r>
        <w:t xml:space="preserve">Реєстраційний внесок учасника </w:t>
      </w:r>
      <w:proofErr w:type="spellStart"/>
      <w:r>
        <w:t>фестиваля</w:t>
      </w:r>
      <w:proofErr w:type="spellEnd"/>
      <w:r>
        <w:t xml:space="preserve"> в одній номінації</w:t>
      </w:r>
    </w:p>
    <w:p w:rsidR="00B1325F" w:rsidRDefault="003244EF">
      <w:pPr>
        <w:pStyle w:val="a3"/>
        <w:spacing w:before="52"/>
        <w:ind w:left="775" w:right="546"/>
        <w:jc w:val="center"/>
      </w:pPr>
      <w:r>
        <w:t>(оплачується одноразово)</w:t>
      </w:r>
    </w:p>
    <w:p w:rsidR="00C80BE1" w:rsidRPr="003352BA" w:rsidRDefault="00C80BE1" w:rsidP="00C80BE1">
      <w:pPr>
        <w:jc w:val="center"/>
      </w:pPr>
      <w:r w:rsidRPr="003352BA">
        <w:rPr>
          <w:rStyle w:val="a5"/>
          <w:sz w:val="18"/>
          <w:szCs w:val="18"/>
          <w:lang w:val="ru-RU"/>
        </w:rPr>
        <w:t xml:space="preserve">(при </w:t>
      </w:r>
      <w:r w:rsidRPr="003352BA">
        <w:rPr>
          <w:rStyle w:val="a5"/>
          <w:sz w:val="18"/>
          <w:szCs w:val="18"/>
        </w:rPr>
        <w:t>групі</w:t>
      </w:r>
      <w:r w:rsidRPr="003352BA">
        <w:rPr>
          <w:rStyle w:val="a5"/>
          <w:sz w:val="18"/>
          <w:szCs w:val="18"/>
          <w:lang w:val="ru-RU"/>
        </w:rPr>
        <w:t xml:space="preserve"> 15 </w:t>
      </w:r>
      <w:r w:rsidRPr="003352BA">
        <w:rPr>
          <w:rStyle w:val="a5"/>
          <w:sz w:val="18"/>
          <w:szCs w:val="18"/>
        </w:rPr>
        <w:t>учасників</w:t>
      </w:r>
      <w:r w:rsidRPr="003352BA">
        <w:rPr>
          <w:rStyle w:val="a5"/>
          <w:sz w:val="18"/>
          <w:szCs w:val="18"/>
          <w:lang w:val="ru-RU"/>
        </w:rPr>
        <w:t xml:space="preserve"> фестивалю – </w:t>
      </w:r>
      <w:proofErr w:type="spellStart"/>
      <w:r w:rsidRPr="003352BA">
        <w:rPr>
          <w:rStyle w:val="a5"/>
          <w:sz w:val="18"/>
          <w:szCs w:val="18"/>
          <w:lang w:val="ru-RU"/>
        </w:rPr>
        <w:t>керівнику</w:t>
      </w:r>
      <w:proofErr w:type="spellEnd"/>
      <w:r w:rsidRPr="003352BA">
        <w:rPr>
          <w:rStyle w:val="a5"/>
          <w:sz w:val="18"/>
          <w:szCs w:val="18"/>
          <w:lang w:val="ru-RU"/>
        </w:rPr>
        <w:t xml:space="preserve"> </w:t>
      </w:r>
      <w:proofErr w:type="spellStart"/>
      <w:r w:rsidRPr="003352BA">
        <w:rPr>
          <w:rStyle w:val="a5"/>
          <w:sz w:val="18"/>
          <w:szCs w:val="18"/>
          <w:lang w:val="ru-RU"/>
        </w:rPr>
        <w:t>групи</w:t>
      </w:r>
      <w:proofErr w:type="spellEnd"/>
      <w:r w:rsidRPr="003352BA">
        <w:rPr>
          <w:rStyle w:val="a5"/>
          <w:sz w:val="18"/>
          <w:szCs w:val="18"/>
          <w:lang w:val="ru-RU"/>
        </w:rPr>
        <w:t xml:space="preserve"> 1 </w:t>
      </w:r>
      <w:proofErr w:type="spellStart"/>
      <w:r w:rsidRPr="003352BA">
        <w:rPr>
          <w:rStyle w:val="a5"/>
          <w:sz w:val="18"/>
          <w:szCs w:val="18"/>
          <w:lang w:val="ru-RU"/>
        </w:rPr>
        <w:t>безкоштовне</w:t>
      </w:r>
      <w:proofErr w:type="spellEnd"/>
      <w:r w:rsidRPr="003352BA">
        <w:rPr>
          <w:rStyle w:val="a5"/>
          <w:sz w:val="18"/>
          <w:szCs w:val="18"/>
          <w:lang w:val="ru-RU"/>
        </w:rPr>
        <w:t xml:space="preserve"> </w:t>
      </w:r>
      <w:proofErr w:type="spellStart"/>
      <w:r w:rsidRPr="003352BA">
        <w:rPr>
          <w:rStyle w:val="a5"/>
          <w:sz w:val="18"/>
          <w:szCs w:val="18"/>
          <w:lang w:val="ru-RU"/>
        </w:rPr>
        <w:t>місце</w:t>
      </w:r>
      <w:proofErr w:type="spellEnd"/>
      <w:r w:rsidRPr="003352BA">
        <w:rPr>
          <w:rStyle w:val="a5"/>
          <w:sz w:val="18"/>
          <w:szCs w:val="18"/>
          <w:lang w:val="ru-RU"/>
        </w:rPr>
        <w:t>)</w:t>
      </w:r>
    </w:p>
    <w:p w:rsidR="00C80BE1" w:rsidRDefault="00C80BE1" w:rsidP="00C80BE1">
      <w:pPr>
        <w:pStyle w:val="a3"/>
        <w:spacing w:before="51"/>
        <w:ind w:left="775" w:right="546"/>
        <w:jc w:val="center"/>
      </w:pPr>
    </w:p>
    <w:p w:rsidR="00C80BE1" w:rsidRDefault="00C80BE1" w:rsidP="00C80BE1">
      <w:pPr>
        <w:pStyle w:val="a3"/>
        <w:spacing w:before="51"/>
        <w:ind w:left="775" w:right="546"/>
        <w:jc w:val="center"/>
      </w:pPr>
      <w:r>
        <w:rPr>
          <w:rStyle w:val="a5"/>
          <w:rFonts w:cs="Tahoma"/>
          <w:sz w:val="24"/>
          <w:szCs w:val="24"/>
          <w:lang w:val="ru-RU"/>
        </w:rPr>
        <w:t>7</w:t>
      </w:r>
      <w:r>
        <w:rPr>
          <w:rStyle w:val="a5"/>
          <w:rFonts w:cs="Tahoma"/>
          <w:sz w:val="24"/>
          <w:szCs w:val="24"/>
          <w:lang w:val="ru-RU"/>
        </w:rPr>
        <w:t xml:space="preserve"> ночей/</w:t>
      </w:r>
      <w:r>
        <w:rPr>
          <w:rStyle w:val="a5"/>
          <w:rFonts w:cs="Tahoma"/>
          <w:sz w:val="24"/>
          <w:szCs w:val="24"/>
          <w:lang w:val="ru-RU"/>
        </w:rPr>
        <w:t>8</w:t>
      </w:r>
      <w:r>
        <w:rPr>
          <w:rStyle w:val="a5"/>
          <w:rFonts w:cs="Tahoma"/>
          <w:sz w:val="24"/>
          <w:szCs w:val="24"/>
          <w:lang w:val="ru-RU"/>
        </w:rPr>
        <w:t xml:space="preserve"> </w:t>
      </w:r>
      <w:proofErr w:type="spellStart"/>
      <w:r>
        <w:rPr>
          <w:rStyle w:val="a5"/>
          <w:rFonts w:cs="Tahoma"/>
          <w:sz w:val="24"/>
          <w:szCs w:val="24"/>
          <w:lang w:val="ru-RU"/>
        </w:rPr>
        <w:t>днів</w:t>
      </w:r>
      <w:proofErr w:type="spellEnd"/>
      <w:r>
        <w:rPr>
          <w:rStyle w:val="a5"/>
          <w:rFonts w:cs="Tahoma"/>
          <w:sz w:val="24"/>
          <w:szCs w:val="24"/>
          <w:lang w:val="ru-RU"/>
        </w:rPr>
        <w:t xml:space="preserve"> </w:t>
      </w:r>
      <w:proofErr w:type="spellStart"/>
      <w:r>
        <w:rPr>
          <w:rStyle w:val="a5"/>
          <w:rFonts w:cs="Tahoma"/>
          <w:sz w:val="24"/>
          <w:szCs w:val="24"/>
          <w:lang w:val="ru-RU"/>
        </w:rPr>
        <w:t>проживання</w:t>
      </w:r>
      <w:proofErr w:type="spellEnd"/>
      <w:r>
        <w:rPr>
          <w:rStyle w:val="a5"/>
          <w:rFonts w:cs="Tahoma"/>
          <w:sz w:val="24"/>
          <w:szCs w:val="24"/>
          <w:lang w:val="ru-RU"/>
        </w:rPr>
        <w:t xml:space="preserve"> </w:t>
      </w:r>
      <w:proofErr w:type="gramStart"/>
      <w:r>
        <w:rPr>
          <w:rStyle w:val="a5"/>
          <w:rFonts w:cs="Tahoma"/>
          <w:sz w:val="24"/>
          <w:szCs w:val="24"/>
          <w:lang w:val="ru-RU"/>
        </w:rPr>
        <w:t xml:space="preserve">у  </w:t>
      </w:r>
      <w:proofErr w:type="spellStart"/>
      <w:r>
        <w:rPr>
          <w:rStyle w:val="a5"/>
          <w:rFonts w:cs="Tahoma"/>
          <w:sz w:val="24"/>
          <w:szCs w:val="24"/>
          <w:lang w:val="ru-RU"/>
        </w:rPr>
        <w:t>Греції</w:t>
      </w:r>
      <w:proofErr w:type="spellEnd"/>
      <w:proofErr w:type="gramEnd"/>
      <w:r>
        <w:rPr>
          <w:rStyle w:val="a5"/>
          <w:rFonts w:cs="Tahoma"/>
          <w:sz w:val="24"/>
          <w:szCs w:val="24"/>
          <w:lang w:val="ru-RU"/>
        </w:rPr>
        <w:t xml:space="preserve"> - </w:t>
      </w:r>
      <w:r>
        <w:rPr>
          <w:rStyle w:val="a5"/>
          <w:rFonts w:cs="Tahoma"/>
          <w:color w:val="FF0000"/>
          <w:sz w:val="24"/>
          <w:szCs w:val="24"/>
          <w:lang w:val="ru-RU"/>
        </w:rPr>
        <w:t>3</w:t>
      </w:r>
      <w:r>
        <w:rPr>
          <w:rStyle w:val="a5"/>
          <w:rFonts w:cs="Tahoma"/>
          <w:color w:val="FF0000"/>
          <w:sz w:val="24"/>
          <w:szCs w:val="24"/>
          <w:lang w:val="ru-RU"/>
        </w:rPr>
        <w:t>7</w:t>
      </w:r>
      <w:r>
        <w:rPr>
          <w:rStyle w:val="a5"/>
          <w:rFonts w:cs="Tahoma"/>
          <w:color w:val="FF0000"/>
          <w:sz w:val="24"/>
          <w:szCs w:val="24"/>
          <w:lang w:val="ru-RU"/>
        </w:rPr>
        <w:t xml:space="preserve">0€ </w:t>
      </w:r>
      <w:proofErr w:type="spellStart"/>
      <w:r>
        <w:rPr>
          <w:rStyle w:val="a5"/>
          <w:rFonts w:cs="Tahoma"/>
          <w:lang w:val="ru-RU"/>
        </w:rPr>
        <w:t>вартість</w:t>
      </w:r>
      <w:proofErr w:type="spellEnd"/>
      <w:r>
        <w:rPr>
          <w:rStyle w:val="a5"/>
          <w:rFonts w:cs="Tahoma"/>
          <w:lang w:val="ru-RU"/>
        </w:rPr>
        <w:t xml:space="preserve"> для </w:t>
      </w:r>
      <w:proofErr w:type="spellStart"/>
      <w:r>
        <w:rPr>
          <w:rStyle w:val="a5"/>
          <w:rFonts w:cs="Tahoma"/>
          <w:lang w:val="ru-RU"/>
        </w:rPr>
        <w:t>туристів</w:t>
      </w:r>
      <w:proofErr w:type="spellEnd"/>
      <w:r>
        <w:rPr>
          <w:rStyle w:val="a5"/>
          <w:rFonts w:cs="Tahoma"/>
          <w:lang w:val="ru-RU"/>
        </w:rPr>
        <w:t xml:space="preserve">, </w:t>
      </w:r>
      <w:proofErr w:type="spellStart"/>
      <w:r>
        <w:rPr>
          <w:rStyle w:val="a5"/>
          <w:rFonts w:cs="Tahoma"/>
          <w:lang w:val="ru-RU"/>
        </w:rPr>
        <w:t>які</w:t>
      </w:r>
      <w:proofErr w:type="spellEnd"/>
      <w:r>
        <w:rPr>
          <w:rStyle w:val="a5"/>
          <w:rFonts w:cs="Tahoma"/>
          <w:lang w:val="ru-RU"/>
        </w:rPr>
        <w:t xml:space="preserve"> </w:t>
      </w:r>
      <w:proofErr w:type="spellStart"/>
      <w:r>
        <w:rPr>
          <w:rStyle w:val="a5"/>
          <w:rFonts w:cs="Tahoma"/>
          <w:lang w:val="ru-RU"/>
        </w:rPr>
        <w:t>супроводжують</w:t>
      </w:r>
      <w:proofErr w:type="spellEnd"/>
      <w:r>
        <w:rPr>
          <w:rStyle w:val="a5"/>
          <w:rFonts w:cs="Tahoma"/>
          <w:lang w:val="ru-RU"/>
        </w:rPr>
        <w:t xml:space="preserve"> </w:t>
      </w:r>
      <w:proofErr w:type="spellStart"/>
      <w:r>
        <w:rPr>
          <w:rStyle w:val="a5"/>
          <w:rFonts w:cs="Tahoma"/>
          <w:lang w:val="ru-RU"/>
        </w:rPr>
        <w:t>учасників</w:t>
      </w:r>
      <w:proofErr w:type="spellEnd"/>
      <w:r>
        <w:rPr>
          <w:rStyle w:val="a5"/>
          <w:rFonts w:cs="Tahoma"/>
          <w:lang w:val="ru-RU"/>
        </w:rPr>
        <w:t xml:space="preserve"> фестивалю</w:t>
      </w:r>
    </w:p>
    <w:p w:rsidR="00B1325F" w:rsidRDefault="00B1325F">
      <w:pPr>
        <w:pStyle w:val="a3"/>
        <w:spacing w:before="5"/>
        <w:rPr>
          <w:sz w:val="19"/>
        </w:rPr>
      </w:pPr>
    </w:p>
    <w:p w:rsidR="00B1325F" w:rsidRDefault="003244EF">
      <w:pPr>
        <w:pStyle w:val="a3"/>
        <w:ind w:left="775" w:right="544"/>
        <w:jc w:val="center"/>
        <w:rPr>
          <w:sz w:val="18"/>
        </w:rPr>
      </w:pPr>
      <w:r>
        <w:rPr>
          <w:sz w:val="28"/>
        </w:rPr>
        <w:t>1</w:t>
      </w:r>
      <w:r w:rsidR="00C80BE1">
        <w:rPr>
          <w:sz w:val="28"/>
          <w:lang w:val="uk-UA"/>
        </w:rPr>
        <w:t>2</w:t>
      </w:r>
      <w:r>
        <w:rPr>
          <w:sz w:val="28"/>
        </w:rPr>
        <w:t xml:space="preserve"> днів </w:t>
      </w:r>
      <w:r>
        <w:t xml:space="preserve">(з них 2 дні дорога і </w:t>
      </w:r>
      <w:r w:rsidR="00C80BE1">
        <w:rPr>
          <w:lang w:val="uk-UA"/>
        </w:rPr>
        <w:t>9</w:t>
      </w:r>
      <w:r>
        <w:t xml:space="preserve"> ночей/1</w:t>
      </w:r>
      <w:r w:rsidR="00C80BE1">
        <w:rPr>
          <w:lang w:val="uk-UA"/>
        </w:rPr>
        <w:t>0</w:t>
      </w:r>
      <w:r>
        <w:t xml:space="preserve"> днів проживання у Греції ) </w:t>
      </w:r>
      <w:r>
        <w:rPr>
          <w:sz w:val="18"/>
        </w:rPr>
        <w:t>–</w:t>
      </w:r>
    </w:p>
    <w:p w:rsidR="00B1325F" w:rsidRDefault="003244EF">
      <w:pPr>
        <w:pStyle w:val="a3"/>
        <w:spacing w:before="250"/>
        <w:ind w:left="775" w:right="544"/>
        <w:jc w:val="center"/>
      </w:pPr>
      <w:r>
        <w:rPr>
          <w:color w:val="FF0000"/>
          <w:sz w:val="28"/>
        </w:rPr>
        <w:t>3</w:t>
      </w:r>
      <w:r w:rsidR="00C80BE1">
        <w:rPr>
          <w:color w:val="FF0000"/>
          <w:sz w:val="28"/>
          <w:lang w:val="uk-UA"/>
        </w:rPr>
        <w:t>7</w:t>
      </w:r>
      <w:r>
        <w:rPr>
          <w:color w:val="FF0000"/>
          <w:sz w:val="28"/>
        </w:rPr>
        <w:t xml:space="preserve">0€ + 25€ </w:t>
      </w:r>
      <w:r>
        <w:rPr>
          <w:sz w:val="18"/>
        </w:rPr>
        <w:t xml:space="preserve">- </w:t>
      </w:r>
      <w:r>
        <w:t xml:space="preserve">Реєстраційний внесок учасника </w:t>
      </w:r>
      <w:proofErr w:type="spellStart"/>
      <w:r>
        <w:t>фестиваля</w:t>
      </w:r>
      <w:proofErr w:type="spellEnd"/>
      <w:r>
        <w:t xml:space="preserve"> в одній номінації</w:t>
      </w:r>
    </w:p>
    <w:p w:rsidR="00B1325F" w:rsidRDefault="003244EF">
      <w:pPr>
        <w:pStyle w:val="a3"/>
        <w:spacing w:before="51"/>
        <w:ind w:left="775" w:right="546"/>
        <w:jc w:val="center"/>
      </w:pPr>
      <w:r>
        <w:t>(оплачується одноразово)</w:t>
      </w:r>
    </w:p>
    <w:p w:rsidR="00B1325F" w:rsidRDefault="00B1325F">
      <w:pPr>
        <w:pStyle w:val="a3"/>
        <w:spacing w:before="9"/>
        <w:rPr>
          <w:sz w:val="19"/>
        </w:rPr>
      </w:pPr>
    </w:p>
    <w:p w:rsidR="00D53331" w:rsidRPr="00D53331" w:rsidRDefault="00D53331" w:rsidP="00D53331">
      <w:pPr>
        <w:jc w:val="center"/>
      </w:pPr>
      <w:r w:rsidRPr="00D53331">
        <w:rPr>
          <w:rStyle w:val="a5"/>
          <w:sz w:val="18"/>
          <w:szCs w:val="18"/>
          <w:lang w:val="ru-RU"/>
        </w:rPr>
        <w:t xml:space="preserve">(при </w:t>
      </w:r>
      <w:r w:rsidRPr="00D53331">
        <w:rPr>
          <w:rStyle w:val="a5"/>
          <w:sz w:val="18"/>
          <w:szCs w:val="18"/>
        </w:rPr>
        <w:t>групі</w:t>
      </w:r>
      <w:r w:rsidRPr="00D53331">
        <w:rPr>
          <w:rStyle w:val="a5"/>
          <w:sz w:val="18"/>
          <w:szCs w:val="18"/>
          <w:lang w:val="ru-RU"/>
        </w:rPr>
        <w:t xml:space="preserve"> 15 </w:t>
      </w:r>
      <w:r w:rsidRPr="00D53331">
        <w:rPr>
          <w:rStyle w:val="a5"/>
          <w:sz w:val="18"/>
          <w:szCs w:val="18"/>
        </w:rPr>
        <w:t>учасників</w:t>
      </w:r>
      <w:r w:rsidRPr="00D53331">
        <w:rPr>
          <w:rStyle w:val="a5"/>
          <w:sz w:val="18"/>
          <w:szCs w:val="18"/>
          <w:lang w:val="ru-RU"/>
        </w:rPr>
        <w:t xml:space="preserve"> фестивалю – </w:t>
      </w:r>
      <w:proofErr w:type="spellStart"/>
      <w:r w:rsidRPr="00D53331">
        <w:rPr>
          <w:rStyle w:val="a5"/>
          <w:sz w:val="18"/>
          <w:szCs w:val="18"/>
          <w:lang w:val="ru-RU"/>
        </w:rPr>
        <w:t>керівнику</w:t>
      </w:r>
      <w:proofErr w:type="spellEnd"/>
      <w:r w:rsidRPr="00D53331">
        <w:rPr>
          <w:rStyle w:val="a5"/>
          <w:sz w:val="18"/>
          <w:szCs w:val="18"/>
          <w:lang w:val="ru-RU"/>
        </w:rPr>
        <w:t xml:space="preserve"> </w:t>
      </w:r>
      <w:proofErr w:type="spellStart"/>
      <w:r w:rsidRPr="00D53331">
        <w:rPr>
          <w:rStyle w:val="a5"/>
          <w:sz w:val="18"/>
          <w:szCs w:val="18"/>
          <w:lang w:val="ru-RU"/>
        </w:rPr>
        <w:t>групи</w:t>
      </w:r>
      <w:proofErr w:type="spellEnd"/>
      <w:r w:rsidRPr="00D53331">
        <w:rPr>
          <w:rStyle w:val="a5"/>
          <w:sz w:val="18"/>
          <w:szCs w:val="18"/>
          <w:lang w:val="ru-RU"/>
        </w:rPr>
        <w:t xml:space="preserve"> 1 </w:t>
      </w:r>
      <w:proofErr w:type="spellStart"/>
      <w:r w:rsidRPr="00D53331">
        <w:rPr>
          <w:rStyle w:val="a5"/>
          <w:sz w:val="18"/>
          <w:szCs w:val="18"/>
          <w:lang w:val="ru-RU"/>
        </w:rPr>
        <w:t>безкоштовне</w:t>
      </w:r>
      <w:proofErr w:type="spellEnd"/>
      <w:r w:rsidRPr="00D53331">
        <w:rPr>
          <w:rStyle w:val="a5"/>
          <w:sz w:val="18"/>
          <w:szCs w:val="18"/>
          <w:lang w:val="ru-RU"/>
        </w:rPr>
        <w:t xml:space="preserve"> </w:t>
      </w:r>
      <w:proofErr w:type="spellStart"/>
      <w:r w:rsidRPr="00D53331">
        <w:rPr>
          <w:rStyle w:val="a5"/>
          <w:sz w:val="18"/>
          <w:szCs w:val="18"/>
          <w:lang w:val="ru-RU"/>
        </w:rPr>
        <w:t>місце</w:t>
      </w:r>
      <w:proofErr w:type="spellEnd"/>
      <w:r w:rsidRPr="00D53331">
        <w:rPr>
          <w:rStyle w:val="a5"/>
          <w:sz w:val="18"/>
          <w:szCs w:val="18"/>
          <w:lang w:val="ru-RU"/>
        </w:rPr>
        <w:t>)</w:t>
      </w:r>
    </w:p>
    <w:p w:rsidR="00B1325F" w:rsidRDefault="00D53331" w:rsidP="00D53331">
      <w:pPr>
        <w:pStyle w:val="a3"/>
        <w:rPr>
          <w:rStyle w:val="a5"/>
          <w:rFonts w:cs="Tahoma"/>
          <w:lang w:val="ru-RU"/>
        </w:rPr>
      </w:pPr>
      <w:r>
        <w:rPr>
          <w:rStyle w:val="a5"/>
          <w:rFonts w:cs="Tahoma"/>
          <w:sz w:val="24"/>
          <w:szCs w:val="24"/>
          <w:lang w:val="ru-RU"/>
        </w:rPr>
        <w:t xml:space="preserve">9 ночей/10 </w:t>
      </w:r>
      <w:proofErr w:type="spellStart"/>
      <w:r>
        <w:rPr>
          <w:rStyle w:val="a5"/>
          <w:rFonts w:cs="Tahoma"/>
          <w:sz w:val="24"/>
          <w:szCs w:val="24"/>
          <w:lang w:val="ru-RU"/>
        </w:rPr>
        <w:t>днів</w:t>
      </w:r>
      <w:proofErr w:type="spellEnd"/>
      <w:r>
        <w:rPr>
          <w:rStyle w:val="a5"/>
          <w:rFonts w:cs="Tahoma"/>
          <w:sz w:val="24"/>
          <w:szCs w:val="24"/>
          <w:lang w:val="ru-RU"/>
        </w:rPr>
        <w:t xml:space="preserve"> </w:t>
      </w:r>
      <w:proofErr w:type="spellStart"/>
      <w:r>
        <w:rPr>
          <w:rStyle w:val="a5"/>
          <w:rFonts w:cs="Tahoma"/>
          <w:sz w:val="24"/>
          <w:szCs w:val="24"/>
          <w:lang w:val="ru-RU"/>
        </w:rPr>
        <w:t>проживання</w:t>
      </w:r>
      <w:proofErr w:type="spellEnd"/>
      <w:r>
        <w:rPr>
          <w:rStyle w:val="a5"/>
          <w:rFonts w:cs="Tahoma"/>
          <w:sz w:val="24"/>
          <w:szCs w:val="24"/>
          <w:lang w:val="ru-RU"/>
        </w:rPr>
        <w:t xml:space="preserve"> </w:t>
      </w:r>
      <w:proofErr w:type="gramStart"/>
      <w:r>
        <w:rPr>
          <w:rStyle w:val="a5"/>
          <w:rFonts w:cs="Tahoma"/>
          <w:sz w:val="24"/>
          <w:szCs w:val="24"/>
          <w:lang w:val="ru-RU"/>
        </w:rPr>
        <w:t xml:space="preserve">у  </w:t>
      </w:r>
      <w:proofErr w:type="spellStart"/>
      <w:r>
        <w:rPr>
          <w:rStyle w:val="a5"/>
          <w:rFonts w:cs="Tahoma"/>
          <w:sz w:val="24"/>
          <w:szCs w:val="24"/>
          <w:lang w:val="ru-RU"/>
        </w:rPr>
        <w:t>Греції</w:t>
      </w:r>
      <w:proofErr w:type="spellEnd"/>
      <w:proofErr w:type="gramEnd"/>
      <w:r>
        <w:rPr>
          <w:rStyle w:val="a5"/>
          <w:rFonts w:cs="Tahoma"/>
          <w:sz w:val="24"/>
          <w:szCs w:val="24"/>
          <w:lang w:val="ru-RU"/>
        </w:rPr>
        <w:t xml:space="preserve"> - </w:t>
      </w:r>
      <w:r>
        <w:rPr>
          <w:rStyle w:val="a5"/>
          <w:rFonts w:cs="Tahoma"/>
          <w:color w:val="FF0000"/>
          <w:sz w:val="24"/>
          <w:szCs w:val="24"/>
          <w:lang w:val="ru-RU"/>
        </w:rPr>
        <w:t>442</w:t>
      </w:r>
      <w:r>
        <w:rPr>
          <w:rStyle w:val="a5"/>
          <w:rFonts w:cs="Tahoma"/>
          <w:color w:val="FF0000"/>
          <w:sz w:val="24"/>
          <w:szCs w:val="24"/>
          <w:lang w:val="ru-RU"/>
        </w:rPr>
        <w:t xml:space="preserve">€ </w:t>
      </w:r>
      <w:proofErr w:type="spellStart"/>
      <w:r>
        <w:rPr>
          <w:rStyle w:val="a5"/>
          <w:rFonts w:cs="Tahoma"/>
          <w:lang w:val="ru-RU"/>
        </w:rPr>
        <w:t>вартість</w:t>
      </w:r>
      <w:proofErr w:type="spellEnd"/>
      <w:r>
        <w:rPr>
          <w:rStyle w:val="a5"/>
          <w:rFonts w:cs="Tahoma"/>
          <w:lang w:val="ru-RU"/>
        </w:rPr>
        <w:t xml:space="preserve"> для </w:t>
      </w:r>
      <w:proofErr w:type="spellStart"/>
      <w:r>
        <w:rPr>
          <w:rStyle w:val="a5"/>
          <w:rFonts w:cs="Tahoma"/>
          <w:lang w:val="ru-RU"/>
        </w:rPr>
        <w:t>туристів</w:t>
      </w:r>
      <w:proofErr w:type="spellEnd"/>
      <w:r>
        <w:rPr>
          <w:rStyle w:val="a5"/>
          <w:rFonts w:cs="Tahoma"/>
          <w:lang w:val="ru-RU"/>
        </w:rPr>
        <w:t xml:space="preserve">, </w:t>
      </w:r>
      <w:proofErr w:type="spellStart"/>
      <w:r>
        <w:rPr>
          <w:rStyle w:val="a5"/>
          <w:rFonts w:cs="Tahoma"/>
          <w:lang w:val="ru-RU"/>
        </w:rPr>
        <w:t>які</w:t>
      </w:r>
      <w:proofErr w:type="spellEnd"/>
      <w:r>
        <w:rPr>
          <w:rStyle w:val="a5"/>
          <w:rFonts w:cs="Tahoma"/>
          <w:lang w:val="ru-RU"/>
        </w:rPr>
        <w:t xml:space="preserve"> </w:t>
      </w:r>
      <w:proofErr w:type="spellStart"/>
      <w:r>
        <w:rPr>
          <w:rStyle w:val="a5"/>
          <w:rFonts w:cs="Tahoma"/>
          <w:lang w:val="ru-RU"/>
        </w:rPr>
        <w:t>супроводжують</w:t>
      </w:r>
      <w:proofErr w:type="spellEnd"/>
      <w:r>
        <w:rPr>
          <w:rStyle w:val="a5"/>
          <w:rFonts w:cs="Tahoma"/>
          <w:lang w:val="ru-RU"/>
        </w:rPr>
        <w:t xml:space="preserve"> </w:t>
      </w:r>
      <w:proofErr w:type="spellStart"/>
      <w:r>
        <w:rPr>
          <w:rStyle w:val="a5"/>
          <w:rFonts w:cs="Tahoma"/>
          <w:lang w:val="ru-RU"/>
        </w:rPr>
        <w:t>учасників</w:t>
      </w:r>
      <w:proofErr w:type="spellEnd"/>
      <w:r>
        <w:rPr>
          <w:rStyle w:val="a5"/>
          <w:rFonts w:cs="Tahoma"/>
          <w:lang w:val="ru-RU"/>
        </w:rPr>
        <w:t xml:space="preserve"> фестивалю</w:t>
      </w:r>
    </w:p>
    <w:p w:rsidR="00D53331" w:rsidRPr="00D53331" w:rsidRDefault="00D53331" w:rsidP="00D53331">
      <w:pPr>
        <w:pStyle w:val="a3"/>
        <w:rPr>
          <w:rFonts w:ascii="Arial"/>
          <w:sz w:val="21"/>
          <w:lang w:val="ru-RU"/>
        </w:rPr>
      </w:pPr>
    </w:p>
    <w:p w:rsidR="00D53331" w:rsidRDefault="00D53331">
      <w:pPr>
        <w:ind w:left="2465" w:right="2234"/>
        <w:jc w:val="center"/>
        <w:rPr>
          <w:b/>
          <w:sz w:val="18"/>
        </w:rPr>
      </w:pPr>
    </w:p>
    <w:p w:rsidR="00B1325F" w:rsidRDefault="003244EF">
      <w:pPr>
        <w:ind w:left="2465" w:right="2234"/>
        <w:jc w:val="center"/>
        <w:rPr>
          <w:b/>
          <w:sz w:val="18"/>
        </w:rPr>
      </w:pPr>
      <w:r>
        <w:rPr>
          <w:b/>
          <w:sz w:val="18"/>
        </w:rPr>
        <w:t xml:space="preserve">Офіційне відкриття фестивалю – </w:t>
      </w:r>
      <w:r>
        <w:rPr>
          <w:b/>
          <w:color w:val="FF0000"/>
          <w:sz w:val="18"/>
        </w:rPr>
        <w:t>27 червня 201</w:t>
      </w:r>
      <w:r w:rsidR="00D53331">
        <w:rPr>
          <w:b/>
          <w:color w:val="FF0000"/>
          <w:sz w:val="18"/>
          <w:lang w:val="uk-UA"/>
        </w:rPr>
        <w:t>9</w:t>
      </w:r>
      <w:r>
        <w:rPr>
          <w:b/>
          <w:color w:val="FF0000"/>
          <w:sz w:val="18"/>
        </w:rPr>
        <w:t xml:space="preserve"> р. </w:t>
      </w:r>
    </w:p>
    <w:p w:rsidR="00B1325F" w:rsidRDefault="00B1325F">
      <w:pPr>
        <w:pStyle w:val="a3"/>
        <w:rPr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7A9FCD"/>
          <w:left w:val="single" w:sz="8" w:space="0" w:color="7A9FCD"/>
          <w:bottom w:val="single" w:sz="8" w:space="0" w:color="7A9FCD"/>
          <w:right w:val="single" w:sz="8" w:space="0" w:color="7A9FCD"/>
          <w:insideH w:val="single" w:sz="8" w:space="0" w:color="7A9FCD"/>
          <w:insideV w:val="single" w:sz="8" w:space="0" w:color="7A9FCD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7879"/>
      </w:tblGrid>
      <w:tr w:rsidR="00B1325F">
        <w:trPr>
          <w:trHeight w:val="1021"/>
        </w:trPr>
        <w:tc>
          <w:tcPr>
            <w:tcW w:w="1445" w:type="dxa"/>
            <w:shd w:val="clear" w:color="auto" w:fill="30849B"/>
          </w:tcPr>
          <w:p w:rsidR="00B1325F" w:rsidRDefault="003244EF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52865" cy="46672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86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325F" w:rsidRPr="00D53331" w:rsidRDefault="003244EF">
            <w:pPr>
              <w:pStyle w:val="TableParagraph"/>
              <w:spacing w:line="266" w:lineRule="exact"/>
              <w:ind w:left="233" w:right="216"/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24.06.1</w:t>
            </w:r>
            <w:r w:rsidR="00D53331">
              <w:rPr>
                <w:sz w:val="24"/>
                <w:lang w:val="uk-UA"/>
              </w:rPr>
              <w:t>9</w:t>
            </w:r>
          </w:p>
        </w:tc>
        <w:tc>
          <w:tcPr>
            <w:tcW w:w="7879" w:type="dxa"/>
            <w:shd w:val="clear" w:color="auto" w:fill="D2DFED"/>
          </w:tcPr>
          <w:p w:rsidR="00B1325F" w:rsidRDefault="003244EF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Виїзд зі Львова. Переїзд у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Грецію.</w:t>
            </w:r>
          </w:p>
        </w:tc>
      </w:tr>
      <w:tr w:rsidR="00B1325F">
        <w:trPr>
          <w:trHeight w:val="1304"/>
        </w:trPr>
        <w:tc>
          <w:tcPr>
            <w:tcW w:w="1445" w:type="dxa"/>
            <w:shd w:val="clear" w:color="auto" w:fill="30849B"/>
          </w:tcPr>
          <w:p w:rsidR="00B1325F" w:rsidRDefault="003244EF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53276" cy="46672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276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325F" w:rsidRPr="00D53331" w:rsidRDefault="003244EF">
            <w:pPr>
              <w:pStyle w:val="TableParagraph"/>
              <w:ind w:left="235" w:right="215"/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25.06.1</w:t>
            </w:r>
            <w:r w:rsidR="00D53331">
              <w:rPr>
                <w:sz w:val="24"/>
                <w:lang w:val="uk-UA"/>
              </w:rPr>
              <w:t>9</w:t>
            </w:r>
          </w:p>
        </w:tc>
        <w:tc>
          <w:tcPr>
            <w:tcW w:w="7879" w:type="dxa"/>
            <w:shd w:val="clear" w:color="auto" w:fill="A7BEDE"/>
          </w:tcPr>
          <w:p w:rsidR="00B1325F" w:rsidRDefault="003244EF">
            <w:pPr>
              <w:pStyle w:val="TableParagraph"/>
              <w:spacing w:before="2"/>
              <w:ind w:right="2376"/>
              <w:rPr>
                <w:sz w:val="18"/>
              </w:rPr>
            </w:pPr>
            <w:r>
              <w:rPr>
                <w:b/>
                <w:sz w:val="18"/>
              </w:rPr>
              <w:t xml:space="preserve">Приїзд у Грецію </w:t>
            </w:r>
            <w:r>
              <w:rPr>
                <w:sz w:val="18"/>
              </w:rPr>
              <w:t>(приблизно після 12:00). Поселення у готель. Вільний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час.</w:t>
            </w:r>
          </w:p>
          <w:p w:rsidR="00B1325F" w:rsidRDefault="003244EF">
            <w:pPr>
              <w:pStyle w:val="TableParagraph"/>
              <w:ind w:right="2999"/>
              <w:rPr>
                <w:sz w:val="18"/>
              </w:rPr>
            </w:pPr>
            <w:r>
              <w:rPr>
                <w:b/>
                <w:sz w:val="18"/>
              </w:rPr>
              <w:t xml:space="preserve">Обід </w:t>
            </w:r>
            <w:r>
              <w:rPr>
                <w:sz w:val="18"/>
              </w:rPr>
              <w:t>для учасників фестивалю та керівників колективів. Вільний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час.</w:t>
            </w:r>
          </w:p>
          <w:p w:rsidR="00B1325F" w:rsidRDefault="003244EF">
            <w:pPr>
              <w:pStyle w:val="TableParagraph"/>
              <w:spacing w:before="5" w:line="218" w:lineRule="exact"/>
              <w:ind w:right="6942"/>
              <w:rPr>
                <w:b/>
                <w:sz w:val="18"/>
              </w:rPr>
            </w:pPr>
            <w:r>
              <w:rPr>
                <w:b/>
                <w:sz w:val="18"/>
              </w:rPr>
              <w:t>Вечеря.</w:t>
            </w:r>
          </w:p>
          <w:p w:rsidR="00B1325F" w:rsidRDefault="003244EF">
            <w:pPr>
              <w:pStyle w:val="TableParagraph"/>
              <w:spacing w:line="218" w:lineRule="exact"/>
              <w:ind w:right="6942"/>
              <w:rPr>
                <w:b/>
                <w:sz w:val="18"/>
              </w:rPr>
            </w:pPr>
            <w:r>
              <w:rPr>
                <w:b/>
                <w:sz w:val="18"/>
              </w:rPr>
              <w:t>Ночівля.</w:t>
            </w:r>
          </w:p>
        </w:tc>
      </w:tr>
      <w:tr w:rsidR="00B1325F">
        <w:trPr>
          <w:trHeight w:val="1730"/>
        </w:trPr>
        <w:tc>
          <w:tcPr>
            <w:tcW w:w="1445" w:type="dxa"/>
            <w:shd w:val="clear" w:color="auto" w:fill="30849B"/>
          </w:tcPr>
          <w:p w:rsidR="00B1325F" w:rsidRDefault="003244EF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52660" cy="46672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66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325F" w:rsidRPr="00D53331" w:rsidRDefault="003244EF">
            <w:pPr>
              <w:pStyle w:val="TableParagraph"/>
              <w:ind w:left="235" w:right="215"/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26.06.1</w:t>
            </w:r>
            <w:r w:rsidR="00D53331">
              <w:rPr>
                <w:sz w:val="24"/>
                <w:lang w:val="uk-UA"/>
              </w:rPr>
              <w:t>9</w:t>
            </w:r>
          </w:p>
        </w:tc>
        <w:tc>
          <w:tcPr>
            <w:tcW w:w="7879" w:type="dxa"/>
            <w:shd w:val="clear" w:color="auto" w:fill="D2DFED"/>
          </w:tcPr>
          <w:p w:rsidR="00B1325F" w:rsidRDefault="003244EF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Сніданок.</w:t>
            </w:r>
          </w:p>
          <w:p w:rsidR="00B1325F" w:rsidRDefault="003244EF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Вільний час.</w:t>
            </w:r>
          </w:p>
          <w:p w:rsidR="00B1325F" w:rsidRDefault="003244EF">
            <w:pPr>
              <w:pStyle w:val="TableParagraph"/>
              <w:spacing w:before="1" w:line="217" w:lineRule="exact"/>
              <w:rPr>
                <w:sz w:val="18"/>
              </w:rPr>
            </w:pPr>
            <w:r>
              <w:rPr>
                <w:sz w:val="18"/>
              </w:rPr>
              <w:t>12:00 – 14:00 Репетиція на власних майданчиках.</w:t>
            </w:r>
          </w:p>
          <w:p w:rsidR="00B1325F" w:rsidRDefault="003244EF">
            <w:pPr>
              <w:pStyle w:val="TableParagraph"/>
              <w:ind w:right="2999"/>
              <w:rPr>
                <w:sz w:val="18"/>
              </w:rPr>
            </w:pPr>
            <w:r>
              <w:rPr>
                <w:b/>
                <w:sz w:val="18"/>
              </w:rPr>
              <w:t xml:space="preserve">Обід </w:t>
            </w:r>
            <w:r>
              <w:rPr>
                <w:sz w:val="18"/>
              </w:rPr>
              <w:t>для учасників фестивалю та керівників колективів. Вільний час.</w:t>
            </w:r>
          </w:p>
          <w:p w:rsidR="00B1325F" w:rsidRDefault="003244E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18:00 Вечеря.</w:t>
            </w:r>
          </w:p>
          <w:p w:rsidR="00B1325F" w:rsidRDefault="003244EF">
            <w:pPr>
              <w:pStyle w:val="TableParagraph"/>
              <w:spacing w:before="8" w:line="216" w:lineRule="exact"/>
              <w:ind w:right="2727"/>
              <w:rPr>
                <w:b/>
                <w:sz w:val="18"/>
              </w:rPr>
            </w:pPr>
            <w:r>
              <w:rPr>
                <w:b/>
                <w:sz w:val="18"/>
              </w:rPr>
              <w:t>20:30 Організаційні збори з керівниками колективів. Ночівля.</w:t>
            </w:r>
          </w:p>
        </w:tc>
      </w:tr>
      <w:tr w:rsidR="00B1325F">
        <w:trPr>
          <w:trHeight w:val="1732"/>
        </w:trPr>
        <w:tc>
          <w:tcPr>
            <w:tcW w:w="1445" w:type="dxa"/>
            <w:shd w:val="clear" w:color="auto" w:fill="30849B"/>
          </w:tcPr>
          <w:p w:rsidR="00B1325F" w:rsidRDefault="003244EF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>
                  <wp:extent cx="753071" cy="46672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071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325F" w:rsidRPr="00D53331" w:rsidRDefault="003244EF">
            <w:pPr>
              <w:pStyle w:val="TableParagraph"/>
              <w:ind w:left="233" w:right="216"/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27.06.1</w:t>
            </w:r>
            <w:r w:rsidR="00D53331">
              <w:rPr>
                <w:sz w:val="24"/>
                <w:lang w:val="uk-UA"/>
              </w:rPr>
              <w:t>9</w:t>
            </w:r>
          </w:p>
        </w:tc>
        <w:tc>
          <w:tcPr>
            <w:tcW w:w="7879" w:type="dxa"/>
            <w:shd w:val="clear" w:color="auto" w:fill="A7BEDE"/>
          </w:tcPr>
          <w:p w:rsidR="00B1325F" w:rsidRDefault="003244EF">
            <w:pPr>
              <w:pStyle w:val="TableParagraph"/>
              <w:spacing w:line="21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07:00 Сніданок.</w:t>
            </w:r>
          </w:p>
          <w:p w:rsidR="00B1325F" w:rsidRDefault="003244EF">
            <w:pPr>
              <w:pStyle w:val="TableParagraph"/>
              <w:spacing w:before="1" w:line="217" w:lineRule="exact"/>
              <w:rPr>
                <w:sz w:val="18"/>
              </w:rPr>
            </w:pPr>
            <w:r>
              <w:rPr>
                <w:sz w:val="18"/>
              </w:rPr>
              <w:t>Вільний час.</w:t>
            </w:r>
          </w:p>
          <w:p w:rsidR="00B1325F" w:rsidRDefault="003244EF">
            <w:pPr>
              <w:pStyle w:val="TableParagraph"/>
              <w:spacing w:line="217" w:lineRule="exact"/>
              <w:rPr>
                <w:b/>
                <w:sz w:val="18"/>
              </w:rPr>
            </w:pPr>
            <w:r>
              <w:rPr>
                <w:sz w:val="18"/>
              </w:rPr>
              <w:t xml:space="preserve">Починаючи з 08:00 (по графіку) </w:t>
            </w:r>
            <w:r>
              <w:rPr>
                <w:b/>
                <w:sz w:val="18"/>
              </w:rPr>
              <w:t>переїзд до місця проведення фестивалю.</w:t>
            </w:r>
          </w:p>
          <w:p w:rsidR="00B1325F" w:rsidRDefault="003244EF">
            <w:pPr>
              <w:pStyle w:val="TableParagraph"/>
              <w:spacing w:before="1"/>
              <w:ind w:right="661"/>
              <w:rPr>
                <w:b/>
                <w:sz w:val="18"/>
              </w:rPr>
            </w:pPr>
            <w:r>
              <w:rPr>
                <w:b/>
                <w:sz w:val="18"/>
              </w:rPr>
              <w:t>Знайомство з майданчиком, технічними службами, підготовка і репетиція. Повернення в готель.</w:t>
            </w:r>
          </w:p>
          <w:p w:rsidR="00B1325F" w:rsidRDefault="003244EF">
            <w:pPr>
              <w:pStyle w:val="TableParagraph"/>
              <w:ind w:right="2999"/>
              <w:rPr>
                <w:sz w:val="18"/>
              </w:rPr>
            </w:pPr>
            <w:r>
              <w:rPr>
                <w:b/>
                <w:sz w:val="18"/>
              </w:rPr>
              <w:t xml:space="preserve">Обід </w:t>
            </w:r>
            <w:r>
              <w:rPr>
                <w:sz w:val="18"/>
              </w:rPr>
              <w:t>для учасників фестивалю та керівників колективів. Вільний час.</w:t>
            </w:r>
          </w:p>
          <w:p w:rsidR="00B1325F" w:rsidRDefault="003244EF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18:00 Вечеря.</w:t>
            </w:r>
          </w:p>
        </w:tc>
      </w:tr>
    </w:tbl>
    <w:p w:rsidR="00B1325F" w:rsidRPr="003244EF" w:rsidRDefault="00B1325F">
      <w:pPr>
        <w:spacing w:line="196" w:lineRule="exact"/>
        <w:rPr>
          <w:sz w:val="18"/>
          <w:lang w:val="ru-RU"/>
        </w:rPr>
        <w:sectPr w:rsidR="00B1325F" w:rsidRPr="003244EF">
          <w:type w:val="continuous"/>
          <w:pgSz w:w="11910" w:h="16840"/>
          <w:pgMar w:top="1140" w:right="860" w:bottom="280" w:left="1480" w:header="708" w:footer="70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7A9FCD"/>
          <w:left w:val="single" w:sz="8" w:space="0" w:color="7A9FCD"/>
          <w:bottom w:val="single" w:sz="8" w:space="0" w:color="7A9FCD"/>
          <w:right w:val="single" w:sz="8" w:space="0" w:color="7A9FCD"/>
          <w:insideH w:val="single" w:sz="8" w:space="0" w:color="7A9FCD"/>
          <w:insideV w:val="single" w:sz="8" w:space="0" w:color="7A9FCD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7879"/>
      </w:tblGrid>
      <w:tr w:rsidR="00B1325F">
        <w:trPr>
          <w:trHeight w:val="1739"/>
        </w:trPr>
        <w:tc>
          <w:tcPr>
            <w:tcW w:w="1445" w:type="dxa"/>
            <w:shd w:val="clear" w:color="auto" w:fill="30849B"/>
          </w:tcPr>
          <w:p w:rsidR="00B1325F" w:rsidRDefault="00B132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9" w:type="dxa"/>
            <w:shd w:val="clear" w:color="auto" w:fill="A7BEDE"/>
          </w:tcPr>
          <w:p w:rsidR="00B1325F" w:rsidRDefault="003244E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19:30-20:00 Урочисте відкриття фестивалю-конкурсу. Проведення конкурсної програми в номінації - Вокал // Все вікові категорії / Хореографія // Все вікові категорії /. Інструментальний, Оригінальний і Театральний жанри. / Всі вікові категорії /.</w:t>
            </w:r>
          </w:p>
          <w:p w:rsidR="00B1325F" w:rsidRDefault="003244E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Медіа супро</w:t>
            </w:r>
            <w:r>
              <w:rPr>
                <w:b/>
                <w:sz w:val="18"/>
              </w:rPr>
              <w:t>від фестивалю та пряма трансляція в Україну.</w:t>
            </w:r>
          </w:p>
          <w:p w:rsidR="00B1325F" w:rsidRDefault="003244E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Фотосесії колективів.</w:t>
            </w:r>
          </w:p>
          <w:p w:rsidR="00B1325F" w:rsidRDefault="003244EF">
            <w:pPr>
              <w:pStyle w:val="TableParagraph"/>
              <w:spacing w:before="6" w:line="216" w:lineRule="exact"/>
              <w:ind w:right="5692"/>
              <w:rPr>
                <w:b/>
                <w:sz w:val="18"/>
              </w:rPr>
            </w:pPr>
            <w:r>
              <w:rPr>
                <w:b/>
                <w:sz w:val="18"/>
              </w:rPr>
              <w:t>Повернення в готель. Ночівля.</w:t>
            </w:r>
          </w:p>
        </w:tc>
      </w:tr>
      <w:tr w:rsidR="00B1325F">
        <w:trPr>
          <w:trHeight w:val="2606"/>
        </w:trPr>
        <w:tc>
          <w:tcPr>
            <w:tcW w:w="1445" w:type="dxa"/>
            <w:shd w:val="clear" w:color="auto" w:fill="30849B"/>
          </w:tcPr>
          <w:p w:rsidR="00B1325F" w:rsidRDefault="003244EF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52660" cy="466725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66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325F" w:rsidRPr="00D53331" w:rsidRDefault="003244EF">
            <w:pPr>
              <w:pStyle w:val="TableParagraph"/>
              <w:ind w:left="235" w:right="215"/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28.06.1</w:t>
            </w:r>
            <w:r w:rsidR="00D53331">
              <w:rPr>
                <w:sz w:val="24"/>
                <w:lang w:val="uk-UA"/>
              </w:rPr>
              <w:t>9</w:t>
            </w:r>
          </w:p>
        </w:tc>
        <w:tc>
          <w:tcPr>
            <w:tcW w:w="7879" w:type="dxa"/>
            <w:shd w:val="clear" w:color="auto" w:fill="D2DFED"/>
          </w:tcPr>
          <w:p w:rsidR="00B1325F" w:rsidRDefault="003244EF">
            <w:pPr>
              <w:pStyle w:val="TableParagraph"/>
              <w:spacing w:line="237" w:lineRule="auto"/>
              <w:ind w:right="6263"/>
              <w:rPr>
                <w:b/>
                <w:sz w:val="18"/>
              </w:rPr>
            </w:pPr>
            <w:r>
              <w:rPr>
                <w:b/>
                <w:sz w:val="18"/>
              </w:rPr>
              <w:t>07:00 Сніданок.</w:t>
            </w:r>
          </w:p>
          <w:p w:rsidR="00B1325F" w:rsidRDefault="003244EF">
            <w:pPr>
              <w:pStyle w:val="TableParagraph"/>
              <w:spacing w:line="237" w:lineRule="auto"/>
              <w:ind w:right="6263"/>
              <w:rPr>
                <w:b/>
                <w:sz w:val="18"/>
              </w:rPr>
            </w:pPr>
            <w:r>
              <w:rPr>
                <w:b/>
                <w:sz w:val="18"/>
              </w:rPr>
              <w:t>Вільний час.</w:t>
            </w:r>
          </w:p>
          <w:p w:rsidR="00B1325F" w:rsidRDefault="003244EF">
            <w:pPr>
              <w:pStyle w:val="TableParagraph"/>
              <w:ind w:right="2830"/>
              <w:rPr>
                <w:b/>
                <w:sz w:val="18"/>
              </w:rPr>
            </w:pPr>
            <w:r>
              <w:rPr>
                <w:sz w:val="18"/>
              </w:rPr>
              <w:t xml:space="preserve">12:00 – 14:00 Репетиція на власних майданчиках. </w:t>
            </w:r>
            <w:r>
              <w:rPr>
                <w:b/>
                <w:sz w:val="18"/>
              </w:rPr>
              <w:t xml:space="preserve">Пропонуємо екскурсійну програму </w:t>
            </w:r>
            <w:r>
              <w:rPr>
                <w:sz w:val="18"/>
              </w:rPr>
              <w:t xml:space="preserve">(додаткова плата). </w:t>
            </w:r>
            <w:r>
              <w:rPr>
                <w:b/>
                <w:sz w:val="18"/>
              </w:rPr>
              <w:t xml:space="preserve">Обід </w:t>
            </w:r>
            <w:r>
              <w:rPr>
                <w:sz w:val="18"/>
              </w:rPr>
              <w:t xml:space="preserve">для учасників фестивалю та керівників колективів. </w:t>
            </w:r>
            <w:r>
              <w:rPr>
                <w:b/>
                <w:sz w:val="18"/>
              </w:rPr>
              <w:t>18:00 Вечеря.</w:t>
            </w:r>
          </w:p>
          <w:p w:rsidR="00B1325F" w:rsidRDefault="003244EF">
            <w:pPr>
              <w:pStyle w:val="TableParagraph"/>
              <w:spacing w:line="21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19:00 Переїзд до місця проведення фестивалю.</w:t>
            </w:r>
          </w:p>
          <w:p w:rsidR="00B1325F" w:rsidRDefault="003244EF">
            <w:pPr>
              <w:pStyle w:val="TableParagraph"/>
              <w:ind w:right="317"/>
              <w:rPr>
                <w:b/>
                <w:sz w:val="18"/>
              </w:rPr>
            </w:pPr>
            <w:r>
              <w:rPr>
                <w:b/>
                <w:sz w:val="18"/>
              </w:rPr>
              <w:t>19:30-20:00 Гала - концерт, нагородження переможців і закриття фестивалю. Медіа супровід фестивалю та пряма трансляція в Україну.</w:t>
            </w:r>
          </w:p>
          <w:p w:rsidR="00B1325F" w:rsidRDefault="003244EF">
            <w:pPr>
              <w:pStyle w:val="TableParagraph"/>
              <w:ind w:right="56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Святковий салют. </w:t>
            </w:r>
            <w:r>
              <w:rPr>
                <w:b/>
                <w:sz w:val="18"/>
              </w:rPr>
              <w:t>Повернення в готель.</w:t>
            </w:r>
          </w:p>
          <w:p w:rsidR="00B1325F" w:rsidRDefault="003244EF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Нічліг.</w:t>
            </w:r>
          </w:p>
        </w:tc>
      </w:tr>
      <w:tr w:rsidR="00B1325F">
        <w:trPr>
          <w:trHeight w:val="1737"/>
        </w:trPr>
        <w:tc>
          <w:tcPr>
            <w:tcW w:w="1445" w:type="dxa"/>
            <w:shd w:val="clear" w:color="auto" w:fill="30849B"/>
          </w:tcPr>
          <w:p w:rsidR="00B1325F" w:rsidRDefault="003244EF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52660" cy="466725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66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325F" w:rsidRPr="00D53331" w:rsidRDefault="003244EF">
            <w:pPr>
              <w:pStyle w:val="TableParagraph"/>
              <w:ind w:left="235" w:right="215"/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29.06.1</w:t>
            </w:r>
            <w:r w:rsidR="00D53331">
              <w:rPr>
                <w:sz w:val="24"/>
                <w:lang w:val="uk-UA"/>
              </w:rPr>
              <w:t>9</w:t>
            </w:r>
          </w:p>
        </w:tc>
        <w:tc>
          <w:tcPr>
            <w:tcW w:w="7879" w:type="dxa"/>
            <w:shd w:val="clear" w:color="auto" w:fill="A7BEDE"/>
          </w:tcPr>
          <w:p w:rsidR="00B1325F" w:rsidRDefault="003244EF">
            <w:pPr>
              <w:pStyle w:val="TableParagraph"/>
              <w:spacing w:line="21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Сніданок.</w:t>
            </w:r>
          </w:p>
          <w:p w:rsidR="00B1325F" w:rsidRDefault="003244EF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Вільний час.</w:t>
            </w:r>
          </w:p>
          <w:p w:rsidR="00B1325F" w:rsidRDefault="003244EF">
            <w:pPr>
              <w:pStyle w:val="TableParagraph"/>
              <w:spacing w:before="1" w:line="217" w:lineRule="exact"/>
              <w:rPr>
                <w:sz w:val="18"/>
              </w:rPr>
            </w:pPr>
            <w:r>
              <w:rPr>
                <w:b/>
                <w:sz w:val="18"/>
              </w:rPr>
              <w:t xml:space="preserve">Пропонуємо екскурсійну програму </w:t>
            </w:r>
            <w:r>
              <w:rPr>
                <w:sz w:val="18"/>
              </w:rPr>
              <w:t>(додаткова оплата).</w:t>
            </w:r>
          </w:p>
          <w:p w:rsidR="00B1325F" w:rsidRDefault="003244EF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b/>
                <w:sz w:val="18"/>
              </w:rPr>
              <w:t xml:space="preserve">Обід </w:t>
            </w:r>
            <w:r>
              <w:rPr>
                <w:sz w:val="18"/>
              </w:rPr>
              <w:t>для учасників фестивалю та керівників колективів.</w:t>
            </w:r>
          </w:p>
          <w:p w:rsidR="00B1325F" w:rsidRDefault="003244EF">
            <w:pPr>
              <w:pStyle w:val="TableParagraph"/>
              <w:spacing w:before="1"/>
              <w:ind w:right="1423"/>
              <w:rPr>
                <w:sz w:val="18"/>
              </w:rPr>
            </w:pPr>
            <w:r>
              <w:rPr>
                <w:sz w:val="18"/>
              </w:rPr>
              <w:t xml:space="preserve">Зустріч всіх керівників колективів - </w:t>
            </w:r>
            <w:r>
              <w:rPr>
                <w:b/>
                <w:sz w:val="18"/>
              </w:rPr>
              <w:t xml:space="preserve">круглий стіл: підсумки фестивалю. Пропонуємо екскурсійну програму </w:t>
            </w:r>
            <w:r>
              <w:rPr>
                <w:sz w:val="18"/>
              </w:rPr>
              <w:t>(додаткова оплата).</w:t>
            </w:r>
          </w:p>
          <w:p w:rsidR="00B1325F" w:rsidRDefault="003244EF">
            <w:pPr>
              <w:pStyle w:val="TableParagraph"/>
              <w:spacing w:line="21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Вечеря.</w:t>
            </w:r>
          </w:p>
          <w:p w:rsidR="00B1325F" w:rsidRDefault="003244EF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Зустріч всіх колективів. Для дітей – завершальна дискотека.</w:t>
            </w:r>
          </w:p>
        </w:tc>
      </w:tr>
      <w:tr w:rsidR="00B1325F">
        <w:trPr>
          <w:trHeight w:val="1023"/>
        </w:trPr>
        <w:tc>
          <w:tcPr>
            <w:tcW w:w="1445" w:type="dxa"/>
            <w:shd w:val="clear" w:color="auto" w:fill="30849B"/>
          </w:tcPr>
          <w:p w:rsidR="00B1325F" w:rsidRDefault="003244EF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53687" cy="466725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687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325F" w:rsidRPr="00D53331" w:rsidRDefault="003244EF">
            <w:pPr>
              <w:pStyle w:val="TableParagraph"/>
              <w:spacing w:line="269" w:lineRule="exact"/>
              <w:ind w:left="235" w:right="215"/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30.06.1</w:t>
            </w:r>
            <w:r w:rsidR="00D53331">
              <w:rPr>
                <w:sz w:val="24"/>
                <w:lang w:val="uk-UA"/>
              </w:rPr>
              <w:t>9</w:t>
            </w:r>
          </w:p>
        </w:tc>
        <w:tc>
          <w:tcPr>
            <w:tcW w:w="7879" w:type="dxa"/>
            <w:shd w:val="clear" w:color="auto" w:fill="D2DFED"/>
          </w:tcPr>
          <w:p w:rsidR="00B1325F" w:rsidRDefault="003244EF">
            <w:pPr>
              <w:pStyle w:val="TableParagraph"/>
              <w:spacing w:line="21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Сніданок.</w:t>
            </w:r>
          </w:p>
          <w:p w:rsidR="00B1325F" w:rsidRDefault="003244EF">
            <w:pPr>
              <w:pStyle w:val="TableParagraph"/>
              <w:spacing w:before="1" w:line="21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Виселення з готелю.</w:t>
            </w:r>
          </w:p>
          <w:p w:rsidR="00B1325F" w:rsidRDefault="003244EF">
            <w:pPr>
              <w:pStyle w:val="TableParagraph"/>
              <w:spacing w:line="21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Виїзд з Греції. Їдемо додому!!!</w:t>
            </w:r>
          </w:p>
        </w:tc>
      </w:tr>
      <w:tr w:rsidR="00B1325F">
        <w:trPr>
          <w:trHeight w:val="1023"/>
        </w:trPr>
        <w:tc>
          <w:tcPr>
            <w:tcW w:w="1445" w:type="dxa"/>
            <w:shd w:val="clear" w:color="auto" w:fill="30849B"/>
          </w:tcPr>
          <w:p w:rsidR="00B1325F" w:rsidRDefault="003244EF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52660" cy="466725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66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325F" w:rsidRPr="00D53331" w:rsidRDefault="003244EF">
            <w:pPr>
              <w:pStyle w:val="TableParagraph"/>
              <w:spacing w:line="269" w:lineRule="exact"/>
              <w:ind w:left="233" w:right="216"/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01.07.1</w:t>
            </w:r>
            <w:r w:rsidR="00D53331">
              <w:rPr>
                <w:sz w:val="24"/>
                <w:lang w:val="uk-UA"/>
              </w:rPr>
              <w:t>9</w:t>
            </w:r>
          </w:p>
        </w:tc>
        <w:tc>
          <w:tcPr>
            <w:tcW w:w="7879" w:type="dxa"/>
            <w:shd w:val="clear" w:color="auto" w:fill="A7BEDE"/>
          </w:tcPr>
          <w:p w:rsidR="00B1325F" w:rsidRDefault="003244EF">
            <w:pPr>
              <w:pStyle w:val="TableParagraph"/>
              <w:spacing w:line="21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Приїзд додому.</w:t>
            </w:r>
          </w:p>
        </w:tc>
      </w:tr>
    </w:tbl>
    <w:p w:rsidR="00B1325F" w:rsidRDefault="00B1325F">
      <w:pPr>
        <w:pStyle w:val="a3"/>
        <w:spacing w:before="4"/>
        <w:rPr>
          <w:sz w:val="9"/>
        </w:rPr>
      </w:pPr>
    </w:p>
    <w:p w:rsidR="00B1325F" w:rsidRDefault="003244EF">
      <w:pPr>
        <w:spacing w:before="100" w:line="350" w:lineRule="auto"/>
        <w:ind w:left="222" w:right="154" w:firstLine="182"/>
        <w:rPr>
          <w:sz w:val="18"/>
        </w:rPr>
      </w:pPr>
      <w:r>
        <w:rPr>
          <w:b/>
          <w:sz w:val="18"/>
        </w:rPr>
        <w:t xml:space="preserve">При бажанні, 2-х </w:t>
      </w:r>
      <w:proofErr w:type="spellStart"/>
      <w:r>
        <w:rPr>
          <w:b/>
          <w:sz w:val="18"/>
        </w:rPr>
        <w:t>місне</w:t>
      </w:r>
      <w:proofErr w:type="spellEnd"/>
      <w:r>
        <w:rPr>
          <w:b/>
          <w:sz w:val="18"/>
        </w:rPr>
        <w:t xml:space="preserve"> розміщення на період перебування додатково оплачується - 5€/ос/ніч. </w:t>
      </w:r>
      <w:r>
        <w:rPr>
          <w:b/>
          <w:color w:val="FF0000"/>
          <w:sz w:val="18"/>
        </w:rPr>
        <w:t xml:space="preserve">УВАГА: </w:t>
      </w:r>
      <w:r>
        <w:rPr>
          <w:color w:val="FF0000"/>
          <w:sz w:val="18"/>
        </w:rPr>
        <w:t>Учасники розміщаються у готелі після 14:00, і повинні покинути номер до 11:00 у день від’їзду</w:t>
      </w:r>
    </w:p>
    <w:tbl>
      <w:tblPr>
        <w:tblStyle w:val="TableNormal"/>
        <w:tblW w:w="0" w:type="auto"/>
        <w:tblInd w:w="124" w:type="dxa"/>
        <w:tblBorders>
          <w:top w:val="single" w:sz="8" w:space="0" w:color="7A9FCD"/>
          <w:left w:val="single" w:sz="8" w:space="0" w:color="7A9FCD"/>
          <w:bottom w:val="single" w:sz="8" w:space="0" w:color="7A9FCD"/>
          <w:right w:val="single" w:sz="8" w:space="0" w:color="7A9FCD"/>
          <w:insideH w:val="single" w:sz="8" w:space="0" w:color="7A9FCD"/>
          <w:insideV w:val="single" w:sz="8" w:space="0" w:color="7A9FCD"/>
        </w:tblBorders>
        <w:tblLayout w:type="fixed"/>
        <w:tblLook w:val="01E0" w:firstRow="1" w:lastRow="1" w:firstColumn="1" w:lastColumn="1" w:noHBand="0" w:noVBand="0"/>
      </w:tblPr>
      <w:tblGrid>
        <w:gridCol w:w="4186"/>
        <w:gridCol w:w="5103"/>
      </w:tblGrid>
      <w:tr w:rsidR="00B1325F">
        <w:trPr>
          <w:trHeight w:val="217"/>
        </w:trPr>
        <w:tc>
          <w:tcPr>
            <w:tcW w:w="4186" w:type="dxa"/>
            <w:shd w:val="clear" w:color="auto" w:fill="D2DFED"/>
          </w:tcPr>
          <w:p w:rsidR="00B1325F" w:rsidRDefault="003244EF">
            <w:pPr>
              <w:pStyle w:val="TableParagraph"/>
              <w:spacing w:before="2" w:line="196" w:lineRule="exact"/>
              <w:ind w:left="1367"/>
              <w:rPr>
                <w:b/>
                <w:sz w:val="18"/>
              </w:rPr>
            </w:pPr>
            <w:r>
              <w:rPr>
                <w:b/>
                <w:sz w:val="18"/>
              </w:rPr>
              <w:t>В ціну входить:</w:t>
            </w:r>
          </w:p>
        </w:tc>
        <w:tc>
          <w:tcPr>
            <w:tcW w:w="5103" w:type="dxa"/>
            <w:shd w:val="clear" w:color="auto" w:fill="D2DFED"/>
          </w:tcPr>
          <w:p w:rsidR="00B1325F" w:rsidRDefault="003244EF">
            <w:pPr>
              <w:pStyle w:val="TableParagraph"/>
              <w:spacing w:before="2" w:line="196" w:lineRule="exact"/>
              <w:ind w:left="1689"/>
              <w:rPr>
                <w:b/>
                <w:sz w:val="18"/>
              </w:rPr>
            </w:pPr>
            <w:r>
              <w:rPr>
                <w:b/>
                <w:sz w:val="18"/>
              </w:rPr>
              <w:t>В ціну не входить:</w:t>
            </w:r>
          </w:p>
        </w:tc>
      </w:tr>
      <w:tr w:rsidR="00B1325F">
        <w:trPr>
          <w:trHeight w:val="4782"/>
        </w:trPr>
        <w:tc>
          <w:tcPr>
            <w:tcW w:w="4186" w:type="dxa"/>
            <w:shd w:val="clear" w:color="auto" w:fill="A7BEDE"/>
          </w:tcPr>
          <w:p w:rsidR="00B1325F" w:rsidRDefault="00B1325F">
            <w:pPr>
              <w:pStyle w:val="TableParagraph"/>
              <w:ind w:left="0"/>
            </w:pPr>
          </w:p>
          <w:p w:rsidR="00B1325F" w:rsidRDefault="003244EF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158" w:line="232" w:lineRule="auto"/>
              <w:ind w:right="718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проживання у готелях 5, </w:t>
            </w:r>
            <w:r>
              <w:rPr>
                <w:b/>
                <w:sz w:val="18"/>
                <w:lang w:val="ru-RU"/>
              </w:rPr>
              <w:t xml:space="preserve">7, 9 </w:t>
            </w:r>
            <w:r>
              <w:rPr>
                <w:b/>
                <w:sz w:val="18"/>
              </w:rPr>
              <w:t>ночей;</w:t>
            </w:r>
          </w:p>
          <w:p w:rsidR="00B1325F" w:rsidRDefault="003244EF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110" w:line="230" w:lineRule="auto"/>
              <w:ind w:right="202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проїзд автобусом по маршруту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(у залежності від придбаного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пакету);</w:t>
            </w:r>
          </w:p>
          <w:p w:rsidR="00B1325F" w:rsidRDefault="003244EF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109" w:line="232" w:lineRule="auto"/>
              <w:ind w:right="419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трансфер до місця проведення фестивалю;</w:t>
            </w:r>
          </w:p>
          <w:p w:rsidR="00B1325F" w:rsidRDefault="003244EF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110" w:line="230" w:lineRule="auto"/>
              <w:ind w:right="419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трансфер до місця проведення дискотеки;</w:t>
            </w:r>
          </w:p>
          <w:p w:rsidR="00B1325F" w:rsidRDefault="003244EF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103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розміщення 3-4 особи в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номері;</w:t>
            </w:r>
          </w:p>
          <w:p w:rsidR="00B1325F" w:rsidRDefault="003244EF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94" w:line="242" w:lineRule="exact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харчування для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учасників</w:t>
            </w:r>
          </w:p>
          <w:p w:rsidR="00B1325F" w:rsidRDefault="003244EF">
            <w:pPr>
              <w:pStyle w:val="TableParagraph"/>
              <w:spacing w:line="21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фестивалю та керівників колективу – FB;</w:t>
            </w:r>
          </w:p>
          <w:p w:rsidR="00B1325F" w:rsidRDefault="003244EF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42" w:lineRule="exact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Харчування для туристів,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які</w:t>
            </w:r>
          </w:p>
          <w:p w:rsidR="00B1325F" w:rsidRDefault="003244EF">
            <w:pPr>
              <w:pStyle w:val="TableParagraph"/>
              <w:spacing w:line="21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супроводжують учасників фестивалю –</w:t>
            </w:r>
          </w:p>
          <w:p w:rsidR="00B1325F" w:rsidRDefault="003244EF">
            <w:pPr>
              <w:pStyle w:val="TableParagraph"/>
              <w:spacing w:line="21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HB.</w:t>
            </w:r>
          </w:p>
        </w:tc>
        <w:tc>
          <w:tcPr>
            <w:tcW w:w="5103" w:type="dxa"/>
            <w:shd w:val="clear" w:color="auto" w:fill="A7BEDE"/>
          </w:tcPr>
          <w:p w:rsidR="00B1325F" w:rsidRDefault="003244EF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93"/>
              <w:ind w:firstLine="0"/>
              <w:rPr>
                <w:sz w:val="18"/>
              </w:rPr>
            </w:pPr>
            <w:r>
              <w:rPr>
                <w:sz w:val="18"/>
              </w:rPr>
              <w:t>проїзд в громадському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транспорті;</w:t>
            </w:r>
          </w:p>
          <w:p w:rsidR="00B1325F" w:rsidRDefault="003244EF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94"/>
              <w:ind w:firstLine="0"/>
              <w:rPr>
                <w:sz w:val="18"/>
              </w:rPr>
            </w:pPr>
            <w:r>
              <w:rPr>
                <w:sz w:val="18"/>
              </w:rPr>
              <w:t>додаткові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екскурсії</w:t>
            </w:r>
          </w:p>
          <w:p w:rsidR="00B1325F" w:rsidRDefault="003244EF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93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харчування, не передбачене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програмою;</w:t>
            </w:r>
          </w:p>
          <w:p w:rsidR="00B1325F" w:rsidRDefault="003244EF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102" w:line="230" w:lineRule="auto"/>
              <w:ind w:right="1034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проживання в 2-х </w:t>
            </w:r>
            <w:proofErr w:type="spellStart"/>
            <w:r>
              <w:rPr>
                <w:b/>
                <w:sz w:val="18"/>
              </w:rPr>
              <w:t>місних</w:t>
            </w:r>
            <w:proofErr w:type="spellEnd"/>
            <w:r>
              <w:rPr>
                <w:b/>
                <w:sz w:val="18"/>
              </w:rPr>
              <w:t xml:space="preserve"> номерах додатково оплата 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5€/ос/ніч;</w:t>
            </w:r>
          </w:p>
          <w:p w:rsidR="00B1325F" w:rsidRDefault="003244EF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106" w:line="235" w:lineRule="auto"/>
              <w:ind w:right="209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трансфер до місця проведення фестивалю для туристів, які супроводжують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учасників</w:t>
            </w:r>
          </w:p>
          <w:p w:rsidR="00B1325F" w:rsidRDefault="003244E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фестивалю, а також для тих хто приїхав на своєму транспорті - 10€;</w:t>
            </w:r>
          </w:p>
          <w:p w:rsidR="00B1325F" w:rsidRDefault="003244EF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108" w:line="230" w:lineRule="auto"/>
              <w:ind w:right="31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трансфер до місця проведення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дискотеки для туристів, які супроводжують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учасників</w:t>
            </w:r>
          </w:p>
          <w:p w:rsidR="00B1325F" w:rsidRDefault="003244EF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sz w:val="18"/>
              </w:rPr>
              <w:t>фестивалю, а також для тих хто приїхав на своєму транспорті - 3€;</w:t>
            </w:r>
          </w:p>
          <w:p w:rsidR="00B1325F" w:rsidRDefault="003244EF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99" w:line="217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вхідні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квитки;</w:t>
            </w:r>
          </w:p>
        </w:tc>
      </w:tr>
    </w:tbl>
    <w:p w:rsidR="00B1325F" w:rsidRDefault="00B1325F">
      <w:pPr>
        <w:spacing w:line="217" w:lineRule="exact"/>
        <w:rPr>
          <w:sz w:val="18"/>
        </w:rPr>
        <w:sectPr w:rsidR="00B1325F">
          <w:pgSz w:w="11910" w:h="16840"/>
          <w:pgMar w:top="1120" w:right="860" w:bottom="280" w:left="1480" w:header="708" w:footer="708" w:gutter="0"/>
          <w:cols w:space="720"/>
        </w:sectPr>
      </w:pPr>
    </w:p>
    <w:p w:rsidR="00B1325F" w:rsidRDefault="00C37403">
      <w:pPr>
        <w:pStyle w:val="a3"/>
        <w:spacing w:before="0"/>
        <w:ind w:left="113"/>
        <w:rPr>
          <w:b w:val="0"/>
        </w:rPr>
      </w:pPr>
      <w:r>
        <w:rPr>
          <w:b w:val="0"/>
          <w:noProof/>
        </w:rPr>
        <w:lastRenderedPageBreak/>
        <mc:AlternateContent>
          <mc:Choice Requires="wpg">
            <w:drawing>
              <wp:inline distT="0" distB="0" distL="0" distR="0">
                <wp:extent cx="5911215" cy="1426845"/>
                <wp:effectExtent l="1905" t="0" r="1905" b="146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1426845"/>
                          <a:chOff x="0" y="0"/>
                          <a:chExt cx="9309" cy="2247"/>
                        </a:xfrm>
                      </wpg:grpSpPr>
                      <wps:wsp>
                        <wps:cNvPr id="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9" y="21"/>
                            <a:ext cx="4167" cy="2206"/>
                          </a:xfrm>
                          <a:prstGeom prst="rect">
                            <a:avLst/>
                          </a:prstGeom>
                          <a:solidFill>
                            <a:srgbClr val="A7B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205" y="21"/>
                            <a:ext cx="5085" cy="2206"/>
                          </a:xfrm>
                          <a:prstGeom prst="rect">
                            <a:avLst/>
                          </a:prstGeom>
                          <a:solidFill>
                            <a:srgbClr val="A7B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03" y="21"/>
                            <a:ext cx="4888" cy="339"/>
                          </a:xfrm>
                          <a:prstGeom prst="rect">
                            <a:avLst/>
                          </a:prstGeom>
                          <a:solidFill>
                            <a:srgbClr val="A7B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303" y="360"/>
                            <a:ext cx="4888" cy="216"/>
                          </a:xfrm>
                          <a:prstGeom prst="rect">
                            <a:avLst/>
                          </a:prstGeom>
                          <a:solidFill>
                            <a:srgbClr val="A7B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303" y="575"/>
                            <a:ext cx="4888" cy="339"/>
                          </a:xfrm>
                          <a:prstGeom prst="rect">
                            <a:avLst/>
                          </a:prstGeom>
                          <a:solidFill>
                            <a:srgbClr val="A7B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303" y="914"/>
                            <a:ext cx="4888" cy="339"/>
                          </a:xfrm>
                          <a:prstGeom prst="rect">
                            <a:avLst/>
                          </a:prstGeom>
                          <a:solidFill>
                            <a:srgbClr val="A7B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303" y="1253"/>
                            <a:ext cx="4888" cy="219"/>
                          </a:xfrm>
                          <a:prstGeom prst="rect">
                            <a:avLst/>
                          </a:prstGeom>
                          <a:solidFill>
                            <a:srgbClr val="A7B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303" y="1471"/>
                            <a:ext cx="4888" cy="279"/>
                          </a:xfrm>
                          <a:prstGeom prst="rect">
                            <a:avLst/>
                          </a:prstGeom>
                          <a:solidFill>
                            <a:srgbClr val="A7B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303" y="1750"/>
                            <a:ext cx="4888" cy="478"/>
                          </a:xfrm>
                          <a:prstGeom prst="rect">
                            <a:avLst/>
                          </a:prstGeom>
                          <a:solidFill>
                            <a:srgbClr val="A7B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7A9F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7A9F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9" y="0"/>
                            <a:ext cx="4167" cy="20"/>
                          </a:xfrm>
                          <a:prstGeom prst="rect">
                            <a:avLst/>
                          </a:prstGeom>
                          <a:solidFill>
                            <a:srgbClr val="7A9F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186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7A9F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205" y="0"/>
                            <a:ext cx="5085" cy="20"/>
                          </a:xfrm>
                          <a:prstGeom prst="rect">
                            <a:avLst/>
                          </a:prstGeom>
                          <a:solidFill>
                            <a:srgbClr val="7A9F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289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7A9F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289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7A9F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" y="19"/>
                            <a:ext cx="0" cy="222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7A9FC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" y="2227"/>
                            <a:ext cx="4167" cy="20"/>
                          </a:xfrm>
                          <a:prstGeom prst="rect">
                            <a:avLst/>
                          </a:prstGeom>
                          <a:solidFill>
                            <a:srgbClr val="7A9F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196" y="19"/>
                            <a:ext cx="0" cy="222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7A9FC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205" y="2227"/>
                            <a:ext cx="5085" cy="20"/>
                          </a:xfrm>
                          <a:prstGeom prst="rect">
                            <a:avLst/>
                          </a:prstGeom>
                          <a:solidFill>
                            <a:srgbClr val="7A9F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299" y="19"/>
                            <a:ext cx="0" cy="2228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7A9FC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303" y="1752"/>
                            <a:ext cx="1658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25F" w:rsidRDefault="003244EF">
                              <w:pPr>
                                <w:spacing w:line="24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доплата 10€/ос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011" y="1473"/>
                            <a:ext cx="3668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25F" w:rsidRDefault="003244EF">
                              <w:pPr>
                                <w:spacing w:line="24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За участь у додатковій номінації 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303" y="1255"/>
                            <a:ext cx="2813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25F" w:rsidRDefault="003244EF">
                              <w:pPr>
                                <w:spacing w:line="217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фестивалю в одній номінації;</w:t>
                              </w:r>
                            </w:p>
                            <w:p w:rsidR="00B1325F" w:rsidRDefault="003244EF">
                              <w:pPr>
                                <w:spacing w:line="245" w:lineRule="exact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011" y="698"/>
                            <a:ext cx="3678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25F" w:rsidRDefault="003244E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особисті витрати;</w:t>
                              </w:r>
                            </w:p>
                            <w:p w:rsidR="00B1325F" w:rsidRDefault="003244EF">
                              <w:pPr>
                                <w:spacing w:before="12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25 € – реєстраційний внесок учасника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303" y="359"/>
                            <a:ext cx="2823" cy="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25F" w:rsidRDefault="003244EF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туристів - громадян України);</w:t>
                              </w:r>
                            </w:p>
                            <w:p w:rsidR="00B1325F" w:rsidRDefault="003244EF">
                              <w:pPr>
                                <w:spacing w:before="100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  <w:p w:rsidR="00B1325F" w:rsidRDefault="003244EF">
                              <w:pPr>
                                <w:spacing w:before="94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11" y="143"/>
                            <a:ext cx="3502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25F" w:rsidRDefault="003244EF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медичне страхування - 100 грн. (для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03" y="123"/>
                            <a:ext cx="11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25F" w:rsidRDefault="003244EF">
                              <w:pPr>
                                <w:spacing w:line="244" w:lineRule="exact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5.45pt;height:112.35pt;mso-position-horizontal-relative:char;mso-position-vertical-relative:line" coordsize="9309,2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MVfgcAAEtlAAAOAAAAZHJzL2Uyb0RvYy54bWzsXd1yozYUvu9M34Hh3jESAgOzzk7in53O&#10;bNud7vYBFIxtphioILGznb57jySQbYw3yaZmloly4YABIR3p/Oo7x+/e7zaJ8RCxIs7SsYmuLNOI&#10;0jBbxOlqbP75ZT7wTKMoabqgSZZGY/MxKsz31z//9G6bBxHO1lmyiJgBjaRFsM3H5ros82A4LMJ1&#10;tKHFVZZHKVxcZmxDSzhlq+GC0S20vkmG2LLc4TZji5xlYVQU8O1UXjSvRfvLZRSWvy+XRVQaydiE&#10;vpXik4nPO/45vH5HgxWj+ToOq27Q7+jFhsYpvFQ1NaUlNe5ZfNLUJg5ZVmTL8irMNsNsuYzDSIwB&#10;RoOsxmg+sOw+F2NZBdtVrsgEpG3Q6bubDX97+MSMeDE2sWmkdANTJN5qYE6abb4K4I4PLP+cf2Jy&#10;fHD4MQv/KuDysHmdn6/kzcbd9tdsAc3R+zITpNkt2YY3AYM2dmIGHtUMRLvSCOFLx0cII8c0QriG&#10;CHY94sg5CtcwkSfPhetZ9aRvW758DGMy4s8MaSBfKbpZdYuPCVZasSdm8Tpifl7TPBJzVHBSVcQk&#10;NTH/gBVI01USGbZYbPztcFtNzkLS0kizyRpui24Yy7briC6gV0gM4ugBflLATDxJXAS0AApi0QYN&#10;avIS5I5qIlnuEZFokLOi/BBlG4MfjE0GPRfzRh8+FqWkZ30Ln8YiS+LFPE4SccJWd5OEGQ8U+Oxm&#10;dDubzqrWj25LUn5zmvHHZIvyG+gfvINf4z0VfPOPjzCxbrE/mLveaEDmxBn4I8sbWMi/9V2L+GQ6&#10;/5d3EJFgHS8WUfoxTqOahxF53rRW0kRyn+BiYzs2fQc7YuxHvS8OB2mJv7ZBbuISRFoSb8amp26i&#10;AZ/VWbqAYdOgpHEij4fH3RerFmhQ/xdUgfUrp10u3rts8QhLgGUwSSDSQPjCwTpjX01jC4JsbBZ/&#10;31MWmUbySwrLyEeEcMknTogzwnDCDq/cHV6haQhNjc3SNOThpJTS8j5n8WoNb0KCMGl2A3y9jMXC&#10;4P2TvRIyQfBXR4zmnjIa9vmsHPENrNYLMRrBFkirFlZzLK8SYxhrVuNaTrOa0WtWA0tOGgh7nYa9&#10;LlnNtuxWViOeB33jFoNtC95Xml8rNWuolVqlyfqj1BCo6BNWEzZtV1qtZjXbrVwkZUEqXsNIG5Ba&#10;q3HTstdaDSm/90CtiZXdNa85o8rVPeU1rddEnERbkD3ntZawCDjaHXprtV4Dp5i/9iAyovSa5jXN&#10;azJk0m+91hYZEYu+a72GsGOfYzYMgUrgQ+2wiT0NHYWs4pN9i0IiiKqfOGxi0XfObGTUjPkrzYZH&#10;mtm0x9Z/j60tEFltV3ayuUZqKxKNnLPhETISsVGt2bRm6/P+Gt9IPtFsQsN0pNkgvgSB/Qab8T1M&#10;Hu+H/xeyHkc3/nwyrVo/2gXWe9h6D/sAofQi5E07WISv5hMeEytb85jGiWicyNX/wWPolMdk7KEj&#10;HqsQWQ1FdgDI0qpM+2a9981wy24a6hQkgjwIfGqLUSGoW2Wn3kjr90YaBiBU02KEGGSHG2k17LGh&#10;zw5Qj1qfaX3Wf33WsmMtcU8dmY0+9iSUv8FoOgJymECj9VnP9RlA5U/0WZfAEM1mz0ko02zWczZT&#10;mBCRKiUxUJUim6QywS/cpVWCn0pKE1HLL485JPMd5aTJR/jzz8tJk6F8GXXZI6/qUD6WyQTnN8wS&#10;SO/6VkKaSiujQZLyLC7IJPTxE2lc5+P8PNdtSou1zGkTWwDcwKYBJGVWaVznUrrg/RW27DSrzfJn&#10;3swjA8htnA2INZ0ObuYTMnDnsJk4taeTyRQdZ7XxXLnXZ7Xx/igCHSSdyQQ+IPqzks74Zgufb8if&#10;7Ci/C7cgK1CXyIoqbocx9ERMv0Ln7nMptaujXZ3+uzoKViGVwyGi4vLKgSBfxu20etDqoa0Wwpmt&#10;0xZ4AuoSnrDP/z1REDoWdlzlQnsP/fYeoIBF5aRLBSGsns68Bx/7MhDWrYKQ1Q6OAEBHZSC0/8AL&#10;gPy4/oOt9v2/cMP9NtsZzfIQRrmDr+vCFhcrFHEAGhWm1d4DRq5T5a9jIh3sunLNi/PXlYvHfeCG&#10;z/eDeqXneWsu/k4xeGfdV0lSXT7mm+Vjyt3drtoofGElGZD/sooMHDABaoUDmSQFB33L2bAVVEFJ&#10;hiZQoRvJ4FhgsXLIAiKjRqKU7bpaMrRUmNKS4RKFpbhkEKXglAP1tgWEAlkoAdGEWHQjIPb5Jthp&#10;lAjAHgRDBRSeuMKqOB8+f6qemzYddOW5JzYBlIBQscG3LSAUOEQJiGbhkG4EhLIgXF+YMHvXwnYh&#10;DU3IB8d5ZbkeLR+0fHiufFAbdG9bPihUi5IPTUxLN/JBGRC2I4Ife/mAPQ4l5al0vqXth30JW+1g&#10;XNTBUHVI3rZ8UHAcJR8UYaoa0d3IB2U/INIMQDggFmSqrUzj0P6FKHGt5cNF5YNSk29bPijsk5IP&#10;yrDqVD4o+wGBtXAEgoJq/ZV4kHX6tXjQ4uFihe9V+EF52T+qeBC/OAG/2CF2RqtfF+E/CXJ4LqCU&#10;+99Auf4PAAD//wMAUEsDBBQABgAIAAAAIQCTFD/K3gAAAAUBAAAPAAAAZHJzL2Rvd25yZXYueG1s&#10;TI/NasMwEITvgbyD2EJujWynf3EthxDankKhSaH0trE2tom1MpZiO29ftZfmsjDMMPNtthpNI3rq&#10;XG1ZQTyPQBAXVtdcKvjcv94+gXAeWWNjmRRcyMEqn04yTLUd+IP6nS9FKGGXooLK+zaV0hUVGXRz&#10;2xIH72g7gz7IrpS6wyGUm0YmUfQgDdYcFipsaVNRcdqdjYK3AYf1In7pt6fj5vK9v3//2sak1Oxm&#10;XD+D8DT6/zD84gd0yAPTwZ5ZO9EoCI/4vxu85SJagjgoSJK7R5B5Jq/p8x8AAAD//wMAUEsBAi0A&#10;FAAGAAgAAAAhALaDOJL+AAAA4QEAABMAAAAAAAAAAAAAAAAAAAAAAFtDb250ZW50X1R5cGVzXS54&#10;bWxQSwECLQAUAAYACAAAACEAOP0h/9YAAACUAQAACwAAAAAAAAAAAAAAAAAvAQAAX3JlbHMvLnJl&#10;bHNQSwECLQAUAAYACAAAACEAQi3zFX4HAABLZQAADgAAAAAAAAAAAAAAAAAuAgAAZHJzL2Uyb0Rv&#10;Yy54bWxQSwECLQAUAAYACAAAACEAkxQ/yt4AAAAFAQAADwAAAAAAAAAAAAAAAADYCQAAZHJzL2Rv&#10;d25yZXYueG1sUEsFBgAAAAAEAAQA8wAAAOMKAAAAAA==&#10;">
                <v:rect id="Rectangle 30" o:spid="_x0000_s1027" style="position:absolute;left:19;top:21;width:4167;height:2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egwxgAAANoAAAAPAAAAZHJzL2Rvd25yZXYueG1sRI/dasJA&#10;FITvBd9hOYXeSN1Y1JboKq0QqC0UTP25PWRPk2D2bNjdmvj23ULBy2FmvmGW69404kLO15YVTMYJ&#10;COLC6ppLBfuv7OEZhA/IGhvLpOBKHtar4WCJqbYd7+iSh1JECPsUFVQhtKmUvqjIoB/bljh639YZ&#10;DFG6UmqHXYSbRj4myVwarDkuVNjSpqLinP8YBcdD1n2+bz4mp/w1G7mn2XY62s+Uur/rXxYgAvXh&#10;Fv5vv2kFU/i7Em+AXP0CAAD//wMAUEsBAi0AFAAGAAgAAAAhANvh9svuAAAAhQEAABMAAAAAAAAA&#10;AAAAAAAAAAAAAFtDb250ZW50X1R5cGVzXS54bWxQSwECLQAUAAYACAAAACEAWvQsW78AAAAVAQAA&#10;CwAAAAAAAAAAAAAAAAAfAQAAX3JlbHMvLnJlbHNQSwECLQAUAAYACAAAACEAddnoMMYAAADaAAAA&#10;DwAAAAAAAAAAAAAAAAAHAgAAZHJzL2Rvd25yZXYueG1sUEsFBgAAAAADAAMAtwAAAPoCAAAAAA==&#10;" fillcolor="#a7bede" stroked="f"/>
                <v:rect id="Rectangle 29" o:spid="_x0000_s1028" style="position:absolute;left:4205;top:21;width:5085;height:2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9PcxgAAANoAAAAPAAAAZHJzL2Rvd25yZXYueG1sRI9Ba8JA&#10;FITvQv/D8gpepG4UtSW6igqBakEwtfX6yL4modm3YXdr0n/fLRR6HGbmG2a16U0jbuR8bVnBZJyA&#10;IC6srrlUcHnNHp5A+ICssbFMCr7Jw2Z9N1hhqm3HZ7rloRQRwj5FBVUIbSqlLyoy6Me2JY7eh3UG&#10;Q5SulNphF+GmkdMkWUiDNceFClvaV1R85l9Gwftb1p2O+5fJNd9lI/c4P8xGl7lSw/t+uwQRqA//&#10;4b/2s1awgN8r8QbI9Q8AAAD//wMAUEsBAi0AFAAGAAgAAAAhANvh9svuAAAAhQEAABMAAAAAAAAA&#10;AAAAAAAAAAAAAFtDb250ZW50X1R5cGVzXS54bWxQSwECLQAUAAYACAAAACEAWvQsW78AAAAVAQAA&#10;CwAAAAAAAAAAAAAAAAAfAQAAX3JlbHMvLnJlbHNQSwECLQAUAAYACAAAACEA6kfT3MYAAADaAAAA&#10;DwAAAAAAAAAAAAAAAAAHAgAAZHJzL2Rvd25yZXYueG1sUEsFBgAAAAADAAMAtwAAAPoCAAAAAA==&#10;" fillcolor="#a7bede" stroked="f"/>
                <v:rect id="Rectangle 28" o:spid="_x0000_s1029" style="position:absolute;left:4303;top:21;width:4888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OI1wwAAANoAAAAPAAAAZHJzL2Rvd25yZXYueG1sRE9ba8Iw&#10;FH4f+B/CEfYimjrmlM4om1BwGwxWL3s9NMe22JyUJNr6783DYI8f33257k0jruR8bVnBdJKAIC6s&#10;rrlUsN9l4wUIH5A1NpZJwY08rFeDhyWm2nb8Q9c8lCKGsE9RQRVCm0rpi4oM+oltiSN3ss5giNCV&#10;UjvsYrhp5FOSvEiDNceGClvaVFSc84tRcDxk3ffn5mv6m79nIzeffTyP9jOlHof92yuIQH34F/+5&#10;t1pB3BqvxBsgV3cAAAD//wMAUEsBAi0AFAAGAAgAAAAhANvh9svuAAAAhQEAABMAAAAAAAAAAAAA&#10;AAAAAAAAAFtDb250ZW50X1R5cGVzXS54bWxQSwECLQAUAAYACAAAACEAWvQsW78AAAAVAQAACwAA&#10;AAAAAAAAAAAAAAAfAQAAX3JlbHMvLnJlbHNQSwECLQAUAAYACAAAACEA9JTiNcMAAADaAAAADwAA&#10;AAAAAAAAAAAAAAAHAgAAZHJzL2Rvd25yZXYueG1sUEsFBgAAAAADAAMAtwAAAPcCAAAAAA==&#10;" fillcolor="#a7bede" stroked="f"/>
                <v:rect id="Rectangle 27" o:spid="_x0000_s1030" style="position:absolute;left:4303;top:360;width:488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ku/xwAAANsAAAAPAAAAZHJzL2Rvd25yZXYueG1sRI9PS8NA&#10;EMXvQr/DMgUvxW4qVkvstmgh4B8QTKteh+w0Cc3Oht21id/eOQjeZnhv3vvNeju6Tp0pxNazgcU8&#10;A0VcedtybeCwL65WoGJCtth5JgM/FGG7mVysMbd+4Hc6l6lWEsIxRwNNSn2udawachjnvicW7eiD&#10;wyRrqLUNOEi46/R1lt1qhy1LQ4M97RqqTuW3M/D5UQxvL7vXxVf5WMzC3fL5ZnZYGnM5HR/uQSUa&#10;07/57/rJCr7Qyy8ygN78AgAA//8DAFBLAQItABQABgAIAAAAIQDb4fbL7gAAAIUBAAATAAAAAAAA&#10;AAAAAAAAAAAAAABbQ29udGVudF9UeXBlc10ueG1sUEsBAi0AFAAGAAgAAAAhAFr0LFu/AAAAFQEA&#10;AAsAAAAAAAAAAAAAAAAAHwEAAF9yZWxzLy5yZWxzUEsBAi0AFAAGAAgAAAAhAMpGS7/HAAAA2wAA&#10;AA8AAAAAAAAAAAAAAAAABwIAAGRycy9kb3ducmV2LnhtbFBLBQYAAAAAAwADALcAAAD7AgAAAAA=&#10;" fillcolor="#a7bede" stroked="f"/>
                <v:rect id="Rectangle 26" o:spid="_x0000_s1031" style="position:absolute;left:4303;top:575;width:4888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HBTxAAAANsAAAAPAAAAZHJzL2Rvd25yZXYueG1sRE/basJA&#10;EH0v9B+WKfgiulG8EV2lFQK2hYLR1tchO01Cs7NhdzXp33cLhb7N4Vxns+tNI27kfG1ZwWScgCAu&#10;rK65VHA+ZaMVCB+QNTaWScE3edht7+82mGrb8ZFueShFDGGfooIqhDaV0hcVGfRj2xJH7tM6gyFC&#10;V0rtsIvhppHTJFlIgzXHhgpb2ldUfOVXo+DjPeveXvavk0v+lA3dcv48G57nSg0e+sc1iEB9+Bf/&#10;uQ86zp/C7y/xALn9AQAA//8DAFBLAQItABQABgAIAAAAIQDb4fbL7gAAAIUBAAATAAAAAAAAAAAA&#10;AAAAAAAAAABbQ29udGVudF9UeXBlc10ueG1sUEsBAi0AFAAGAAgAAAAhAFr0LFu/AAAAFQEAAAsA&#10;AAAAAAAAAAAAAAAAHwEAAF9yZWxzLy5yZWxzUEsBAi0AFAAGAAgAAAAhAFXYcFPEAAAA2wAAAA8A&#10;AAAAAAAAAAAAAAAABwIAAGRycy9kb3ducmV2LnhtbFBLBQYAAAAAAwADALcAAAD4AgAAAAA=&#10;" fillcolor="#a7bede" stroked="f"/>
                <v:rect id="Rectangle 25" o:spid="_x0000_s1032" style="position:absolute;left:4303;top:914;width:4888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U28xAAAANsAAAAPAAAAZHJzL2Rvd25yZXYueG1sRE/basJA&#10;EH0X/IdlCn2RurGoLdFVWiFQWyiYenkdstMkmJ0Nu1sT/75bKPg2h3Od5bo3jbiQ87VlBZNxAoK4&#10;sLrmUsH+K3t4BuEDssbGMim4kof1ajhYYqptxzu65KEUMYR9igqqENpUSl9UZNCPbUscuW/rDIYI&#10;XSm1wy6Gm0Y+JslcGqw5NlTY0qai4pz/GAXHQ9Z9vm8+Jqf8NRu5p9l2OtrPlLq/618WIAL14Sb+&#10;d7/pOH8Kf7/EA+TqFwAA//8DAFBLAQItABQABgAIAAAAIQDb4fbL7gAAAIUBAAATAAAAAAAAAAAA&#10;AAAAAAAAAABbQ29udGVudF9UeXBlc10ueG1sUEsBAi0AFAAGAAgAAAAhAFr0LFu/AAAAFQEAAAsA&#10;AAAAAAAAAAAAAAAAHwEAAF9yZWxzLy5yZWxzUEsBAi0AFAAGAAgAAAAhALV9TbzEAAAA2wAAAA8A&#10;AAAAAAAAAAAAAAAABwIAAGRycy9kb3ducmV2LnhtbFBLBQYAAAAAAwADALcAAAD4AgAAAAA=&#10;" fillcolor="#a7bede" stroked="f"/>
                <v:rect id="Rectangle 24" o:spid="_x0000_s1033" style="position:absolute;left:4303;top:1253;width:4888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3ZQxAAAANsAAAAPAAAAZHJzL2Rvd25yZXYueG1sRE/fa8Iw&#10;EH4X9j+EG/giM1XUjWoUFQrTgWDn5uvR3Nqy5lKSzHb//TIY7O0+vp+32vSmETdyvrasYDJOQBAX&#10;VtdcKri8Zg9PIHxA1thYJgXf5GGzvhusMNW24zPd8lCKGMI+RQVVCG0qpS8qMujHtiWO3Id1BkOE&#10;rpTaYRfDTSOnSbKQBmuODRW2tK+o+My/jIL3t6w7Hfcvk2u+y0bucX6YjS5zpYb3/XYJIlAf/sV/&#10;7mcd5y/g95d4gFz/AAAA//8DAFBLAQItABQABgAIAAAAIQDb4fbL7gAAAIUBAAATAAAAAAAAAAAA&#10;AAAAAAAAAABbQ29udGVudF9UeXBlc10ueG1sUEsBAi0AFAAGAAgAAAAhAFr0LFu/AAAAFQEAAAsA&#10;AAAAAAAAAAAAAAAAHwEAAF9yZWxzLy5yZWxzUEsBAi0AFAAGAAgAAAAhACrjdlDEAAAA2wAAAA8A&#10;AAAAAAAAAAAAAAAABwIAAGRycy9kb3ducmV2LnhtbFBLBQYAAAAAAwADALcAAAD4AgAAAAA=&#10;" fillcolor="#a7bede" stroked="f"/>
                <v:rect id="Rectangle 23" o:spid="_x0000_s1034" style="position:absolute;left:4303;top:1471;width:4888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9PLxAAAANsAAAAPAAAAZHJzL2Rvd25yZXYueG1sRE/fa8Iw&#10;EH4X/B/CCXuRmTrmOjqjbEJhUxDWOX09mltb1lxKktnuv18Ggm/38f285XowrTiT841lBfNZAoK4&#10;tLrhSsHhI799BOEDssbWMin4JQ/r1Xi0xEzbnt/pXIRKxBD2GSqoQ+gyKX1Zk0E/sx1x5L6sMxgi&#10;dJXUDvsYblp5lyQP0mDDsaHGjjY1ld/Fj1Fw/Mz7/Xazm5+Kl3zq0sXb/fSwUOpmMjw/gQg0hKv4&#10;4n7VcX4K/7/EA+TqDwAA//8DAFBLAQItABQABgAIAAAAIQDb4fbL7gAAAIUBAAATAAAAAAAAAAAA&#10;AAAAAAAAAABbQ29udGVudF9UeXBlc10ueG1sUEsBAi0AFAAGAAgAAAAhAFr0LFu/AAAAFQEAAAsA&#10;AAAAAAAAAAAAAAAAHwEAAF9yZWxzLy5yZWxzUEsBAi0AFAAGAAgAAAAhAEWv08vEAAAA2wAAAA8A&#10;AAAAAAAAAAAAAAAABwIAAGRycy9kb3ducmV2LnhtbFBLBQYAAAAAAwADALcAAAD4AgAAAAA=&#10;" fillcolor="#a7bede" stroked="f"/>
                <v:rect id="Rectangle 22" o:spid="_x0000_s1035" style="position:absolute;left:4303;top:1750;width:4888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Ee5xwAAANsAAAAPAAAAZHJzL2Rvd25yZXYueG1sRI9PS8NA&#10;EMXvQr/DMgUvxW4qVkvstmgh4B8QTKteh+w0Cc3Oht21id/eOQjeZnhv3vvNeju6Tp0pxNazgcU8&#10;A0VcedtybeCwL65WoGJCtth5JgM/FGG7mVysMbd+4Hc6l6lWEsIxRwNNSn2udawachjnvicW7eiD&#10;wyRrqLUNOEi46/R1lt1qhy1LQ4M97RqqTuW3M/D5UQxvL7vXxVf5WMzC3fL5ZnZYGnM5HR/uQSUa&#10;07/57/rJCr7Ayi8ygN78AgAA//8DAFBLAQItABQABgAIAAAAIQDb4fbL7gAAAIUBAAATAAAAAAAA&#10;AAAAAAAAAAAAAABbQ29udGVudF9UeXBlc10ueG1sUEsBAi0AFAAGAAgAAAAhAFr0LFu/AAAAFQEA&#10;AAsAAAAAAAAAAAAAAAAAHwEAAF9yZWxzLy5yZWxzUEsBAi0AFAAGAAgAAAAhADQwR7nHAAAA2wAA&#10;AA8AAAAAAAAAAAAAAAAABwIAAGRycy9kb3ducmV2LnhtbFBLBQYAAAAAAwADALcAAAD7AgAAAAA=&#10;" fillcolor="#a7bede" stroked="f"/>
                <v:rect id="Rectangle 21" o:spid="_x0000_s1036" style="position:absolute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+XdwQAAANsAAAAPAAAAZHJzL2Rvd25yZXYueG1sRE9Na8Mw&#10;DL0P+h+MBruM1kkpY8nqltBSGD0UloyeRawlYbEcbDfJ/v08GPSmx/vUdj+bXozkfGdZQbpKQBDX&#10;VnfcKPisTstXED4ga+wtk4If8rDfLR62mGs78QeNZWhEDGGfo4I2hCGX0tctGfQrOxBH7ss6gyFC&#10;10jtcIrhppfrJHmRBjuODS0OdGip/i5vRsF4zDbXogvVWac6ldQ8m9JdlHp6nIs3EIHmcBf/u991&#10;nJ/B3y/xALn7BQAA//8DAFBLAQItABQABgAIAAAAIQDb4fbL7gAAAIUBAAATAAAAAAAAAAAAAAAA&#10;AAAAAABbQ29udGVudF9UeXBlc10ueG1sUEsBAi0AFAAGAAgAAAAhAFr0LFu/AAAAFQEAAAsAAAAA&#10;AAAAAAAAAAAAHwEAAF9yZWxzLy5yZWxzUEsBAi0AFAAGAAgAAAAhAM0/5d3BAAAA2wAAAA8AAAAA&#10;AAAAAAAAAAAABwIAAGRycy9kb3ducmV2LnhtbFBLBQYAAAAAAwADALcAAAD1AgAAAAA=&#10;" fillcolor="#7a9fcd" stroked="f"/>
                <v:rect id="Rectangle 20" o:spid="_x0000_s1037" style="position:absolute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Yb9vwAAANsAAAAPAAAAZHJzL2Rvd25yZXYueG1sRE9Ni8Iw&#10;EL0v+B/CCF4WTSuyaDWKuAiLB8FWPA/N2BabSUmytfvvzUHY4+N9b3aDaUVPzjeWFaSzBARxaXXD&#10;lYJrcZwuQfiArLG1TAr+yMNuO/rYYKbtky/U56ESMYR9hgrqELpMSl/WZNDPbEccubt1BkOErpLa&#10;4TOGm1bOk+RLGmw4NtTY0aGm8pH/GgX992px2zehOOlUp5KqT5O7s1KT8bBfgwg0hH/x2/2jFczj&#10;+vgl/gC5fQEAAP//AwBQSwECLQAUAAYACAAAACEA2+H2y+4AAACFAQAAEwAAAAAAAAAAAAAAAAAA&#10;AAAAW0NvbnRlbnRfVHlwZXNdLnhtbFBLAQItABQABgAIAAAAIQBa9CxbvwAAABUBAAALAAAAAAAA&#10;AAAAAAAAAB8BAABfcmVscy8ucmVsc1BLAQItABQABgAIAAAAIQCSaYb9vwAAANsAAAAPAAAAAAAA&#10;AAAAAAAAAAcCAABkcnMvZG93bnJldi54bWxQSwUGAAAAAAMAAwC3AAAA8wIAAAAA&#10;" fillcolor="#7a9fcd" stroked="f"/>
                <v:rect id="Rectangle 19" o:spid="_x0000_s1038" style="position:absolute;left:19;width:416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SNmwwAAANsAAAAPAAAAZHJzL2Rvd25yZXYueG1sRI/BasMw&#10;EETvhfyD2EAupZZtQmncKCGkFEoOgdol58Xa2qbWykiK7fx9VSjkOMzMG2a7n00vRnK+s6wgS1IQ&#10;xLXVHTcKvqr3pxcQPiBr7C2Tght52O8WD1sstJ34k8YyNCJC2BeooA1hKKT0dUsGfWIH4uh9W2cw&#10;ROkaqR1OEW56mafpszTYcVxocaBjS/VPeTUKxrfN+nLoQnXSmc4kNY+mdGelVsv58Aoi0Bzu4f/2&#10;h1aQZ/D3Jf4AufsFAAD//wMAUEsBAi0AFAAGAAgAAAAhANvh9svuAAAAhQEAABMAAAAAAAAAAAAA&#10;AAAAAAAAAFtDb250ZW50X1R5cGVzXS54bWxQSwECLQAUAAYACAAAACEAWvQsW78AAAAVAQAACwAA&#10;AAAAAAAAAAAAAAAfAQAAX3JlbHMvLnJlbHNQSwECLQAUAAYACAAAACEA/SUjZsMAAADbAAAADwAA&#10;AAAAAAAAAAAAAAAHAgAAZHJzL2Rvd25yZXYueG1sUEsFBgAAAAADAAMAtwAAAPcCAAAAAA==&#10;" fillcolor="#7a9fcd" stroked="f"/>
                <v:rect id="Rectangle 18" o:spid="_x0000_s1039" style="position:absolute;left:418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70RwwAAANsAAAAPAAAAZHJzL2Rvd25yZXYueG1sRI9Ba8JA&#10;FITvhf6H5RV6KbpJENHoJkhFKB4KRvH8yD6TYPZt2N3G9N93C4Ueh5n5htmWk+nFSM53lhWk8wQE&#10;cW11x42Cy/kwW4HwAVljb5kUfJOHsnh+2mKu7YNPNFahERHCPkcFbQhDLqWvWzLo53Ygjt7NOoMh&#10;StdI7fAR4aaXWZIspcGO40KLA723VN+rL6Ng3K8X110Xzked6lRS82Yq96nU68u024AINIX/8F/7&#10;QyvIMvj9En+ALH4AAAD//wMAUEsBAi0AFAAGAAgAAAAhANvh9svuAAAAhQEAABMAAAAAAAAAAAAA&#10;AAAAAAAAAFtDb250ZW50X1R5cGVzXS54bWxQSwECLQAUAAYACAAAACEAWvQsW78AAAAVAQAACwAA&#10;AAAAAAAAAAAAAAAfAQAAX3JlbHMvLnJlbHNQSwECLQAUAAYACAAAACEADfe9EcMAAADbAAAADwAA&#10;AAAAAAAAAAAAAAAHAgAAZHJzL2Rvd25yZXYueG1sUEsFBgAAAAADAAMAtwAAAPcCAAAAAA==&#10;" fillcolor="#7a9fcd" stroked="f"/>
                <v:rect id="Rectangle 17" o:spid="_x0000_s1040" style="position:absolute;left:4205;width:508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xiKwwAAANsAAAAPAAAAZHJzL2Rvd25yZXYueG1sRI9Ba8JA&#10;FITvgv9heQUvUjexUmrqJohFKD0IxuL5kX1NQrNvw+42xn/vFgSPw8x8w2yK0XRiIOdbywrSRQKC&#10;uLK65VrB92n//AbCB2SNnWVScCUPRT6dbDDT9sJHGspQiwhhn6GCJoQ+k9JXDRn0C9sTR+/HOoMh&#10;SldL7fAS4aaTyyR5lQZbjgsN9rRrqPot/4yC4WO9Om/bcPrSqU4l1XNTuoNSs6dx+w4i0Bge4Xv7&#10;UytYvsD/l/gDZH4DAAD//wMAUEsBAi0AFAAGAAgAAAAhANvh9svuAAAAhQEAABMAAAAAAAAAAAAA&#10;AAAAAAAAAFtDb250ZW50X1R5cGVzXS54bWxQSwECLQAUAAYACAAAACEAWvQsW78AAAAVAQAACwAA&#10;AAAAAAAAAAAAAAAfAQAAX3JlbHMvLnJlbHNQSwECLQAUAAYACAAAACEAYrsYisMAAADbAAAADwAA&#10;AAAAAAAAAAAAAAAHAgAAZHJzL2Rvd25yZXYueG1sUEsFBgAAAAADAAMAtwAAAPcCAAAAAA==&#10;" fillcolor="#7a9fcd" stroked="f"/>
                <v:rect id="Rectangle 16" o:spid="_x0000_s1041" style="position:absolute;left:928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oD+wgAAANsAAAAPAAAAZHJzL2Rvd25yZXYueG1sRI9Bi8Iw&#10;FITvwv6H8IS9iKYVEa1GkZWFxYNgXfb8aJ5tsXkpSazdf28EweMwM98w621vGtGR87VlBekkAUFc&#10;WF1zqeD3/D1egPABWWNjmRT8k4ft5mOwxkzbO5+oy0MpIoR9hgqqENpMSl9UZNBPbEscvYt1BkOU&#10;rpTa4T3CTSOnSTKXBmuOCxW29FVRcc1vRkG3X87+dnU4H3SqU0nlyOTuqNTnsN+tQATqwzv8av9o&#10;BdMZPL/EHyA3DwAAAP//AwBQSwECLQAUAAYACAAAACEA2+H2y+4AAACFAQAAEwAAAAAAAAAAAAAA&#10;AAAAAAAAW0NvbnRlbnRfVHlwZXNdLnhtbFBLAQItABQABgAIAAAAIQBa9CxbvwAAABUBAAALAAAA&#10;AAAAAAAAAAAAAB8BAABfcmVscy8ucmVsc1BLAQItABQABgAIAAAAIQDtUoD+wgAAANsAAAAPAAAA&#10;AAAAAAAAAAAAAAcCAABkcnMvZG93bnJldi54bWxQSwUGAAAAAAMAAwC3AAAA9gIAAAAA&#10;" fillcolor="#7a9fcd" stroked="f"/>
                <v:rect id="Rectangle 15" o:spid="_x0000_s1042" style="position:absolute;left:928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VlwwAAANsAAAAPAAAAZHJzL2Rvd25yZXYueG1sRI9Ba8JA&#10;FITvgv9heQUvUjeRWmrqJohFKD0IxuL5kX1NQrNvw+42xn/vFgSPw8x8w2yK0XRiIOdbywrSRQKC&#10;uLK65VrB92n//AbCB2SNnWVScCUPRT6dbDDT9sJHGspQiwhhn6GCJoQ+k9JXDRn0C9sTR+/HOoMh&#10;SldL7fAS4aaTyyR5lQZbjgsN9rRrqPot/4yC4WP9ct624fSlU51KquemdAelZk/j9h1EoDE8wvf2&#10;p1awXMH/l/gDZH4DAAD//wMAUEsBAi0AFAAGAAgAAAAhANvh9svuAAAAhQEAABMAAAAAAAAAAAAA&#10;AAAAAAAAAFtDb250ZW50X1R5cGVzXS54bWxQSwECLQAUAAYACAAAACEAWvQsW78AAAAVAQAACwAA&#10;AAAAAAAAAAAAAAAfAQAAX3JlbHMvLnJlbHNQSwECLQAUAAYACAAAACEAgh4lZcMAAADbAAAADwAA&#10;AAAAAAAAAAAAAAAHAgAAZHJzL2Rvd25yZXYueG1sUEsFBgAAAAADAAMAtwAAAPcCAAAAAA==&#10;" fillcolor="#7a9fcd" stroked="f"/>
                <v:line id="Line 14" o:spid="_x0000_s1043" style="position:absolute;visibility:visible;mso-wrap-style:square" from="10,19" to="10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RNxAAAANsAAAAPAAAAZHJzL2Rvd25yZXYueG1sRI9Ba8JA&#10;FITvBf/D8oTe6qZCgqSuYhWhrfRgLOjxkX1NlmbfhuyapP++KxQ8DjPzDbNcj7YRPXXeOFbwPEtA&#10;EJdOG64UfJ32TwsQPiBrbByTgl/ysF5NHpaYazfwkfoiVCJC2OeooA6hzaX0ZU0W/cy1xNH7dp3F&#10;EGVXSd3hEOG2kfMkyaRFw3Ghxpa2NZU/xdUqMMn58orX/Ud6eN8sPh2bKt0VSj1Ox80LiEBjuIf/&#10;229awTyD25f4A+TqDwAA//8DAFBLAQItABQABgAIAAAAIQDb4fbL7gAAAIUBAAATAAAAAAAAAAAA&#10;AAAAAAAAAABbQ29udGVudF9UeXBlc10ueG1sUEsBAi0AFAAGAAgAAAAhAFr0LFu/AAAAFQEAAAsA&#10;AAAAAAAAAAAAAAAAHwEAAF9yZWxzLy5yZWxzUEsBAi0AFAAGAAgAAAAhADjGdE3EAAAA2wAAAA8A&#10;AAAAAAAAAAAAAAAABwIAAGRycy9kb3ducmV2LnhtbFBLBQYAAAAAAwADALcAAAD4AgAAAAA=&#10;" strokecolor="#7a9fcd" strokeweight=".96pt"/>
                <v:rect id="Rectangle 13" o:spid="_x0000_s1044" style="position:absolute;left:19;top:2227;width:416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B6JwwAAANsAAAAPAAAAZHJzL2Rvd25yZXYueG1sRI9Ba8JA&#10;FITvgv9heQUvUjeRYmvqJohFKD0IxuL5kX1NQrNvw+42xn/vFgSPw8x8w2yK0XRiIOdbywrSRQKC&#10;uLK65VrB92n//AbCB2SNnWVScCUPRT6dbDDT9sJHGspQiwhhn6GCJoQ+k9JXDRn0C9sTR+/HOoMh&#10;SldL7fAS4aaTyyRZSYMtx4UGe9o1VP2Wf0bB8LF+OW/bcPrSqU4l1XNTuoNSs6dx+w4i0Bge4Xv7&#10;UytYvsL/l/gDZH4DAAD//wMAUEsBAi0AFAAGAAgAAAAhANvh9svuAAAAhQEAABMAAAAAAAAAAAAA&#10;AAAAAAAAAFtDb250ZW50X1R5cGVzXS54bWxQSwECLQAUAAYACAAAACEAWvQsW78AAAAVAQAACwAA&#10;AAAAAAAAAAAAAAAfAQAAX3JlbHMvLnJlbHNQSwECLQAUAAYACAAAACEAHYAeicMAAADbAAAADwAA&#10;AAAAAAAAAAAAAAAHAgAAZHJzL2Rvd25yZXYueG1sUEsFBgAAAAADAAMAtwAAAPcCAAAAAA==&#10;" fillcolor="#7a9fcd" stroked="f"/>
                <v:line id="Line 12" o:spid="_x0000_s1045" style="position:absolute;visibility:visible;mso-wrap-style:square" from="4196,19" to="4196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WkwQAAANsAAAAPAAAAZHJzL2Rvd25yZXYueG1sRE/LasJA&#10;FN0X/IfhCu7qRCEiqaOoRagtXRiFdnnJ3CaDmTshM3n0751FocvDeW92o61FT603jhUs5gkI4sJp&#10;w6WC2/X0vAbhA7LG2jEp+CUPu+3kaYOZdgNfqM9DKWII+wwVVCE0mZS+qMiin7uGOHI/rrUYImxL&#10;qVscYrit5TJJVtKi4dhQYUPHiop73lkFJvn6PmB3ek8/zvv1p2NTpq+5UrPpuH8BEWgM/+I/95tW&#10;sIxj45f4A+T2AQAA//8DAFBLAQItABQABgAIAAAAIQDb4fbL7gAAAIUBAAATAAAAAAAAAAAAAAAA&#10;AAAAAABbQ29udGVudF9UeXBlc10ueG1sUEsBAi0AFAAGAAgAAAAhAFr0LFu/AAAAFQEAAAsAAAAA&#10;AAAAAAAAAAAAHwEAAF9yZWxzLy5yZWxzUEsBAi0AFAAGAAgAAAAhACYVRaTBAAAA2wAAAA8AAAAA&#10;AAAAAAAAAAAABwIAAGRycy9kb3ducmV2LnhtbFBLBQYAAAAAAwADALcAAAD1AgAAAAA=&#10;" strokecolor="#7a9fcd" strokeweight=".96pt"/>
                <v:rect id="Rectangle 11" o:spid="_x0000_s1046" style="position:absolute;left:4205;top:2227;width:508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9gwgAAANsAAAAPAAAAZHJzL2Rvd25yZXYueG1sRI9Bi8Iw&#10;FITvC/6H8AQvi6aVZdFqFFEE2cPCVvH8aJ5tsXkpSaz13xtB2OMwM98wy3VvGtGR87VlBekkAUFc&#10;WF1zqeB03I9nIHxA1thYJgUP8rBeDT6WmGl75z/q8lCKCGGfoYIqhDaT0hcVGfQT2xJH72KdwRCl&#10;K6V2eI9w08hpknxLgzXHhQpb2lZUXPObUdDt5l/nTR2OPzrVqaTy0+TuV6nRsN8sQATqw3/43T5o&#10;BdM5vL7EHyBXTwAAAP//AwBQSwECLQAUAAYACAAAACEA2+H2y+4AAACFAQAAEwAAAAAAAAAAAAAA&#10;AAAAAAAAW0NvbnRlbnRfVHlwZXNdLnhtbFBLAQItABQABgAIAAAAIQBa9CxbvwAAABUBAAALAAAA&#10;AAAAAAAAAAAAAB8BAABfcmVscy8ucmVsc1BLAQItABQABgAIAAAAIQADUy9gwgAAANsAAAAPAAAA&#10;AAAAAAAAAAAAAAcCAABkcnMvZG93bnJldi54bWxQSwUGAAAAAAMAAwC3AAAA9gIAAAAA&#10;" fillcolor="#7a9fcd" stroked="f"/>
                <v:line id="Line 10" o:spid="_x0000_s1047" style="position:absolute;visibility:visible;mso-wrap-style:square" from="9299,19" to="9299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tGuwAAAANsAAAAPAAAAZHJzL2Rvd25yZXYueG1sRE/NagIx&#10;EL4XfIcwgpei2WqVsjWKFAWxelD7AMNmuhvcTJZNXOPbm4Pg8eP7ny+jrUVHrTeOFXyMMhDEhdOG&#10;SwV/583wC4QPyBprx6TgTh6Wi97bHHPtbnyk7hRKkULY56igCqHJpfRFRRb9yDXEift3rcWQYFtK&#10;3eIthdtajrNsJi0aTg0VNvRTUXE5Xa2Cz6Pcv+9+G78303OMh7WpdWeUGvTj6htEoBhe4qd7qxVM&#10;0vr0Jf0AuXgAAAD//wMAUEsBAi0AFAAGAAgAAAAhANvh9svuAAAAhQEAABMAAAAAAAAAAAAAAAAA&#10;AAAAAFtDb250ZW50X1R5cGVzXS54bWxQSwECLQAUAAYACAAAACEAWvQsW78AAAAVAQAACwAAAAAA&#10;AAAAAAAAAAAfAQAAX3JlbHMvLnJlbHNQSwECLQAUAAYACAAAACEAYO7RrsAAAADbAAAADwAAAAAA&#10;AAAAAAAAAAAHAgAAZHJzL2Rvd25yZXYueG1sUEsFBgAAAAADAAMAtwAAAPQCAAAAAA==&#10;" strokecolor="#7a9fcd" strokeweight=".3386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8" type="#_x0000_t202" style="position:absolute;left:4303;top:1752;width:1658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B1325F" w:rsidRDefault="003244EF">
                        <w:pPr>
                          <w:spacing w:line="24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доплата 10€/ос</w:t>
                        </w:r>
                      </w:p>
                    </w:txbxContent>
                  </v:textbox>
                </v:shape>
                <v:shape id="Text Box 8" o:spid="_x0000_s1049" type="#_x0000_t202" style="position:absolute;left:5011;top:1473;width:3668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B1325F" w:rsidRDefault="003244EF">
                        <w:pPr>
                          <w:spacing w:line="24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 участь у додатковій номінації —</w:t>
                        </w:r>
                      </w:p>
                    </w:txbxContent>
                  </v:textbox>
                </v:shape>
                <v:shape id="Text Box 7" o:spid="_x0000_s1050" type="#_x0000_t202" style="position:absolute;left:4303;top:1255;width:2813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B1325F" w:rsidRDefault="003244EF">
                        <w:pPr>
                          <w:spacing w:line="217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фестивалю в одній номінації;</w:t>
                        </w:r>
                      </w:p>
                      <w:p w:rsidR="00B1325F" w:rsidRDefault="003244EF">
                        <w:pPr>
                          <w:spacing w:line="245" w:lineRule="exact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</w:txbxContent>
                  </v:textbox>
                </v:shape>
                <v:shape id="Text Box 6" o:spid="_x0000_s1051" type="#_x0000_t202" style="position:absolute;left:5011;top:698;width:3678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B1325F" w:rsidRDefault="003244E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особисті витрати;</w:t>
                        </w:r>
                      </w:p>
                      <w:p w:rsidR="00B1325F" w:rsidRDefault="003244EF">
                        <w:pPr>
                          <w:spacing w:before="1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25 € – реєстраційний внесок учасника</w:t>
                        </w:r>
                      </w:p>
                    </w:txbxContent>
                  </v:textbox>
                </v:shape>
                <v:shape id="Text Box 5" o:spid="_x0000_s1052" type="#_x0000_t202" style="position:absolute;left:4303;top:359;width:2823;height: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B1325F" w:rsidRDefault="003244EF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туристів - громадян України);</w:t>
                        </w:r>
                      </w:p>
                      <w:p w:rsidR="00B1325F" w:rsidRDefault="003244EF">
                        <w:pPr>
                          <w:spacing w:before="100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  <w:p w:rsidR="00B1325F" w:rsidRDefault="003244EF">
                        <w:pPr>
                          <w:spacing w:before="94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</w:txbxContent>
                  </v:textbox>
                </v:shape>
                <v:shape id="Text Box 4" o:spid="_x0000_s1053" type="#_x0000_t202" style="position:absolute;left:5011;top:143;width:3502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B1325F" w:rsidRDefault="003244EF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медичне страхування - 100 грн. (для</w:t>
                        </w:r>
                      </w:p>
                    </w:txbxContent>
                  </v:textbox>
                </v:shape>
                <v:shape id="Text Box 3" o:spid="_x0000_s1054" type="#_x0000_t202" style="position:absolute;left:4303;top:123;width:112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B1325F" w:rsidRDefault="003244EF">
                        <w:pPr>
                          <w:spacing w:line="244" w:lineRule="exact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1325F" w:rsidRDefault="00B1325F">
      <w:pPr>
        <w:pStyle w:val="a3"/>
        <w:spacing w:before="6"/>
        <w:rPr>
          <w:b w:val="0"/>
          <w:sz w:val="6"/>
        </w:rPr>
      </w:pPr>
    </w:p>
    <w:p w:rsidR="00B1325F" w:rsidRDefault="003244EF">
      <w:pPr>
        <w:spacing w:before="100"/>
        <w:ind w:left="222"/>
        <w:rPr>
          <w:sz w:val="18"/>
        </w:rPr>
      </w:pPr>
      <w:r>
        <w:rPr>
          <w:sz w:val="18"/>
        </w:rPr>
        <w:t>Заявки на участь у фестивалі «ОЛІМП ЗБИРАЄ ТАЛАНТИ» – 201</w:t>
      </w:r>
      <w:r>
        <w:rPr>
          <w:sz w:val="18"/>
          <w:lang w:val="ru-RU"/>
        </w:rPr>
        <w:t>9</w:t>
      </w:r>
      <w:r>
        <w:rPr>
          <w:sz w:val="18"/>
        </w:rPr>
        <w:t xml:space="preserve"> - приймаються до 28-го </w:t>
      </w:r>
      <w:r>
        <w:rPr>
          <w:sz w:val="18"/>
          <w:lang w:val="uk-UA"/>
        </w:rPr>
        <w:t>грудня</w:t>
      </w:r>
      <w:r>
        <w:rPr>
          <w:sz w:val="18"/>
        </w:rPr>
        <w:t xml:space="preserve"> 201</w:t>
      </w:r>
      <w:r>
        <w:rPr>
          <w:sz w:val="18"/>
          <w:lang w:val="uk-UA"/>
        </w:rPr>
        <w:t>9</w:t>
      </w:r>
      <w:bookmarkStart w:id="1" w:name="_GoBack"/>
      <w:bookmarkEnd w:id="1"/>
      <w:r>
        <w:rPr>
          <w:sz w:val="18"/>
        </w:rPr>
        <w:t xml:space="preserve"> року. Детальну інформацію, фото, відео фестивалю можна подивитися на сайте – </w:t>
      </w:r>
      <w:hyperlink r:id="rId13">
        <w:r>
          <w:rPr>
            <w:sz w:val="18"/>
          </w:rPr>
          <w:t>www.gal-cruise.com.ua</w:t>
        </w:r>
      </w:hyperlink>
      <w:r>
        <w:rPr>
          <w:sz w:val="18"/>
        </w:rPr>
        <w:t xml:space="preserve"> у розділі</w:t>
      </w:r>
    </w:p>
    <w:p w:rsidR="00B1325F" w:rsidRDefault="003244EF">
      <w:pPr>
        <w:spacing w:line="213" w:lineRule="exact"/>
        <w:ind w:left="222"/>
        <w:rPr>
          <w:sz w:val="18"/>
        </w:rPr>
      </w:pPr>
      <w:r>
        <w:rPr>
          <w:sz w:val="18"/>
        </w:rPr>
        <w:t>«ФЕСТИВАЛІ"</w:t>
      </w:r>
    </w:p>
    <w:p w:rsidR="00B1325F" w:rsidRDefault="003244EF">
      <w:pPr>
        <w:spacing w:before="1"/>
        <w:ind w:left="775" w:right="540"/>
        <w:jc w:val="center"/>
        <w:rPr>
          <w:b/>
          <w:sz w:val="16"/>
        </w:rPr>
      </w:pPr>
      <w:r>
        <w:rPr>
          <w:b/>
          <w:sz w:val="16"/>
        </w:rPr>
        <w:t>ОФІЦІЙНИЙ САЙТ</w:t>
      </w:r>
    </w:p>
    <w:p w:rsidR="00B1325F" w:rsidRDefault="003244EF">
      <w:pPr>
        <w:spacing w:before="1" w:line="193" w:lineRule="exact"/>
        <w:ind w:left="775" w:right="544"/>
        <w:jc w:val="center"/>
        <w:rPr>
          <w:sz w:val="16"/>
        </w:rPr>
      </w:pPr>
      <w:hyperlink r:id="rId14">
        <w:r>
          <w:rPr>
            <w:color w:val="006FC0"/>
            <w:sz w:val="16"/>
          </w:rPr>
          <w:t>www.gal-cruise.com.ua</w:t>
        </w:r>
      </w:hyperlink>
    </w:p>
    <w:p w:rsidR="00B1325F" w:rsidRDefault="003244EF">
      <w:pPr>
        <w:spacing w:line="193" w:lineRule="exact"/>
        <w:ind w:left="775" w:right="490"/>
        <w:jc w:val="center"/>
        <w:rPr>
          <w:sz w:val="16"/>
        </w:rPr>
      </w:pPr>
      <w:r>
        <w:rPr>
          <w:sz w:val="16"/>
        </w:rPr>
        <w:t>«ОЛІМП ЗБИРАЄ ТАЛАНТИ VІ</w:t>
      </w:r>
      <w:r w:rsidR="003352BA">
        <w:rPr>
          <w:sz w:val="16"/>
          <w:lang w:val="en-US"/>
        </w:rPr>
        <w:t>I</w:t>
      </w:r>
      <w:r>
        <w:rPr>
          <w:sz w:val="16"/>
        </w:rPr>
        <w:t>»</w:t>
      </w:r>
    </w:p>
    <w:p w:rsidR="00B1325F" w:rsidRDefault="003244EF">
      <w:pPr>
        <w:spacing w:before="1"/>
        <w:ind w:left="775" w:right="544"/>
        <w:jc w:val="center"/>
        <w:rPr>
          <w:sz w:val="16"/>
        </w:rPr>
      </w:pPr>
      <w:hyperlink r:id="rId15">
        <w:r>
          <w:rPr>
            <w:sz w:val="16"/>
          </w:rPr>
          <w:t>manage</w:t>
        </w:r>
      </w:hyperlink>
      <w:hyperlink r:id="rId16">
        <w:r>
          <w:rPr>
            <w:sz w:val="16"/>
          </w:rPr>
          <w:t>r1</w:t>
        </w:r>
      </w:hyperlink>
      <w:hyperlink r:id="rId17">
        <w:r>
          <w:rPr>
            <w:sz w:val="16"/>
          </w:rPr>
          <w:t>@gal-cruise.com.ua</w:t>
        </w:r>
      </w:hyperlink>
    </w:p>
    <w:p w:rsidR="00B1325F" w:rsidRDefault="003244EF">
      <w:pPr>
        <w:spacing w:before="2"/>
        <w:ind w:left="775" w:right="542"/>
        <w:jc w:val="center"/>
        <w:rPr>
          <w:sz w:val="16"/>
        </w:rPr>
      </w:pPr>
      <w:r>
        <w:rPr>
          <w:sz w:val="16"/>
        </w:rPr>
        <w:t>+38 (093) 225-72-70</w:t>
      </w:r>
      <w:r>
        <w:t xml:space="preserve">, </w:t>
      </w:r>
      <w:r>
        <w:rPr>
          <w:sz w:val="16"/>
        </w:rPr>
        <w:t>+38 (067) 313-06-05</w:t>
      </w:r>
      <w:r>
        <w:t xml:space="preserve">, </w:t>
      </w:r>
      <w:r>
        <w:rPr>
          <w:sz w:val="16"/>
        </w:rPr>
        <w:t>Skype: olha250468</w:t>
      </w:r>
      <w:r>
        <w:t xml:space="preserve">, </w:t>
      </w:r>
      <w:r>
        <w:rPr>
          <w:sz w:val="16"/>
        </w:rPr>
        <w:t>Ольга Роман</w:t>
      </w:r>
      <w:r>
        <w:rPr>
          <w:sz w:val="16"/>
        </w:rPr>
        <w:t>ів</w:t>
      </w:r>
    </w:p>
    <w:sectPr w:rsidR="00B1325F">
      <w:pgSz w:w="11910" w:h="16840"/>
      <w:pgMar w:top="1120" w:right="860" w:bottom="280" w:left="14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2643"/>
    <w:multiLevelType w:val="hybridMultilevel"/>
    <w:tmpl w:val="3D48632E"/>
    <w:lvl w:ilvl="0" w:tplc="6568BC68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99"/>
        <w:sz w:val="20"/>
        <w:szCs w:val="20"/>
        <w:lang w:val="uk" w:eastAsia="uk" w:bidi="uk"/>
      </w:rPr>
    </w:lvl>
    <w:lvl w:ilvl="1" w:tplc="5406CBC6">
      <w:numFmt w:val="bullet"/>
      <w:lvlText w:val="•"/>
      <w:lvlJc w:val="left"/>
      <w:pPr>
        <w:ind w:left="598" w:hanging="708"/>
      </w:pPr>
      <w:rPr>
        <w:rFonts w:hint="default"/>
        <w:lang w:val="uk" w:eastAsia="uk" w:bidi="uk"/>
      </w:rPr>
    </w:lvl>
    <w:lvl w:ilvl="2" w:tplc="0E287DCE">
      <w:numFmt w:val="bullet"/>
      <w:lvlText w:val="•"/>
      <w:lvlJc w:val="left"/>
      <w:pPr>
        <w:ind w:left="1096" w:hanging="708"/>
      </w:pPr>
      <w:rPr>
        <w:rFonts w:hint="default"/>
        <w:lang w:val="uk" w:eastAsia="uk" w:bidi="uk"/>
      </w:rPr>
    </w:lvl>
    <w:lvl w:ilvl="3" w:tplc="CB589664">
      <w:numFmt w:val="bullet"/>
      <w:lvlText w:val="•"/>
      <w:lvlJc w:val="left"/>
      <w:pPr>
        <w:ind w:left="1594" w:hanging="708"/>
      </w:pPr>
      <w:rPr>
        <w:rFonts w:hint="default"/>
        <w:lang w:val="uk" w:eastAsia="uk" w:bidi="uk"/>
      </w:rPr>
    </w:lvl>
    <w:lvl w:ilvl="4" w:tplc="F5A08714">
      <w:numFmt w:val="bullet"/>
      <w:lvlText w:val="•"/>
      <w:lvlJc w:val="left"/>
      <w:pPr>
        <w:ind w:left="2093" w:hanging="708"/>
      </w:pPr>
      <w:rPr>
        <w:rFonts w:hint="default"/>
        <w:lang w:val="uk" w:eastAsia="uk" w:bidi="uk"/>
      </w:rPr>
    </w:lvl>
    <w:lvl w:ilvl="5" w:tplc="A368400E">
      <w:numFmt w:val="bullet"/>
      <w:lvlText w:val="•"/>
      <w:lvlJc w:val="left"/>
      <w:pPr>
        <w:ind w:left="2591" w:hanging="708"/>
      </w:pPr>
      <w:rPr>
        <w:rFonts w:hint="default"/>
        <w:lang w:val="uk" w:eastAsia="uk" w:bidi="uk"/>
      </w:rPr>
    </w:lvl>
    <w:lvl w:ilvl="6" w:tplc="A5C0218C">
      <w:numFmt w:val="bullet"/>
      <w:lvlText w:val="•"/>
      <w:lvlJc w:val="left"/>
      <w:pPr>
        <w:ind w:left="3089" w:hanging="708"/>
      </w:pPr>
      <w:rPr>
        <w:rFonts w:hint="default"/>
        <w:lang w:val="uk" w:eastAsia="uk" w:bidi="uk"/>
      </w:rPr>
    </w:lvl>
    <w:lvl w:ilvl="7" w:tplc="7AE64622">
      <w:numFmt w:val="bullet"/>
      <w:lvlText w:val="•"/>
      <w:lvlJc w:val="left"/>
      <w:pPr>
        <w:ind w:left="3588" w:hanging="708"/>
      </w:pPr>
      <w:rPr>
        <w:rFonts w:hint="default"/>
        <w:lang w:val="uk" w:eastAsia="uk" w:bidi="uk"/>
      </w:rPr>
    </w:lvl>
    <w:lvl w:ilvl="8" w:tplc="DD187B88">
      <w:numFmt w:val="bullet"/>
      <w:lvlText w:val="•"/>
      <w:lvlJc w:val="left"/>
      <w:pPr>
        <w:ind w:left="4086" w:hanging="708"/>
      </w:pPr>
      <w:rPr>
        <w:rFonts w:hint="default"/>
        <w:lang w:val="uk" w:eastAsia="uk" w:bidi="uk"/>
      </w:rPr>
    </w:lvl>
  </w:abstractNum>
  <w:abstractNum w:abstractNumId="1" w15:restartNumberingAfterBreak="0">
    <w:nsid w:val="43D46E61"/>
    <w:multiLevelType w:val="hybridMultilevel"/>
    <w:tmpl w:val="BF14F0DA"/>
    <w:lvl w:ilvl="0" w:tplc="88628BEA">
      <w:start w:val="8"/>
      <w:numFmt w:val="decimal"/>
      <w:lvlText w:val="%1"/>
      <w:lvlJc w:val="left"/>
      <w:pPr>
        <w:ind w:left="1564" w:hanging="260"/>
        <w:jc w:val="left"/>
      </w:pPr>
      <w:rPr>
        <w:rFonts w:ascii="Tahoma" w:eastAsia="Tahoma" w:hAnsi="Tahoma" w:cs="Tahoma" w:hint="default"/>
        <w:b/>
        <w:bCs/>
        <w:w w:val="100"/>
        <w:sz w:val="28"/>
        <w:szCs w:val="28"/>
        <w:lang w:val="uk" w:eastAsia="uk" w:bidi="uk"/>
      </w:rPr>
    </w:lvl>
    <w:lvl w:ilvl="1" w:tplc="123CFB3C">
      <w:numFmt w:val="bullet"/>
      <w:lvlText w:val="•"/>
      <w:lvlJc w:val="left"/>
      <w:pPr>
        <w:ind w:left="2360" w:hanging="260"/>
      </w:pPr>
      <w:rPr>
        <w:rFonts w:hint="default"/>
        <w:lang w:val="uk" w:eastAsia="uk" w:bidi="uk"/>
      </w:rPr>
    </w:lvl>
    <w:lvl w:ilvl="2" w:tplc="E9E22F1E">
      <w:numFmt w:val="bullet"/>
      <w:lvlText w:val="•"/>
      <w:lvlJc w:val="left"/>
      <w:pPr>
        <w:ind w:left="3161" w:hanging="260"/>
      </w:pPr>
      <w:rPr>
        <w:rFonts w:hint="default"/>
        <w:lang w:val="uk" w:eastAsia="uk" w:bidi="uk"/>
      </w:rPr>
    </w:lvl>
    <w:lvl w:ilvl="3" w:tplc="F51E34A4">
      <w:numFmt w:val="bullet"/>
      <w:lvlText w:val="•"/>
      <w:lvlJc w:val="left"/>
      <w:pPr>
        <w:ind w:left="3961" w:hanging="260"/>
      </w:pPr>
      <w:rPr>
        <w:rFonts w:hint="default"/>
        <w:lang w:val="uk" w:eastAsia="uk" w:bidi="uk"/>
      </w:rPr>
    </w:lvl>
    <w:lvl w:ilvl="4" w:tplc="053662A2">
      <w:numFmt w:val="bullet"/>
      <w:lvlText w:val="•"/>
      <w:lvlJc w:val="left"/>
      <w:pPr>
        <w:ind w:left="4762" w:hanging="260"/>
      </w:pPr>
      <w:rPr>
        <w:rFonts w:hint="default"/>
        <w:lang w:val="uk" w:eastAsia="uk" w:bidi="uk"/>
      </w:rPr>
    </w:lvl>
    <w:lvl w:ilvl="5" w:tplc="3FE22FF4">
      <w:numFmt w:val="bullet"/>
      <w:lvlText w:val="•"/>
      <w:lvlJc w:val="left"/>
      <w:pPr>
        <w:ind w:left="5563" w:hanging="260"/>
      </w:pPr>
      <w:rPr>
        <w:rFonts w:hint="default"/>
        <w:lang w:val="uk" w:eastAsia="uk" w:bidi="uk"/>
      </w:rPr>
    </w:lvl>
    <w:lvl w:ilvl="6" w:tplc="34C6E766">
      <w:numFmt w:val="bullet"/>
      <w:lvlText w:val="•"/>
      <w:lvlJc w:val="left"/>
      <w:pPr>
        <w:ind w:left="6363" w:hanging="260"/>
      </w:pPr>
      <w:rPr>
        <w:rFonts w:hint="default"/>
        <w:lang w:val="uk" w:eastAsia="uk" w:bidi="uk"/>
      </w:rPr>
    </w:lvl>
    <w:lvl w:ilvl="7" w:tplc="EBC8EB68">
      <w:numFmt w:val="bullet"/>
      <w:lvlText w:val="•"/>
      <w:lvlJc w:val="left"/>
      <w:pPr>
        <w:ind w:left="7164" w:hanging="260"/>
      </w:pPr>
      <w:rPr>
        <w:rFonts w:hint="default"/>
        <w:lang w:val="uk" w:eastAsia="uk" w:bidi="uk"/>
      </w:rPr>
    </w:lvl>
    <w:lvl w:ilvl="8" w:tplc="AAC01C46">
      <w:numFmt w:val="bullet"/>
      <w:lvlText w:val="•"/>
      <w:lvlJc w:val="left"/>
      <w:pPr>
        <w:ind w:left="7965" w:hanging="260"/>
      </w:pPr>
      <w:rPr>
        <w:rFonts w:hint="default"/>
        <w:lang w:val="uk" w:eastAsia="uk" w:bidi="uk"/>
      </w:rPr>
    </w:lvl>
  </w:abstractNum>
  <w:abstractNum w:abstractNumId="2" w15:restartNumberingAfterBreak="0">
    <w:nsid w:val="46353542"/>
    <w:multiLevelType w:val="hybridMultilevel"/>
    <w:tmpl w:val="E046A19A"/>
    <w:lvl w:ilvl="0" w:tplc="2B6E9E24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99"/>
        <w:sz w:val="20"/>
        <w:szCs w:val="20"/>
        <w:lang w:val="uk" w:eastAsia="uk" w:bidi="uk"/>
      </w:rPr>
    </w:lvl>
    <w:lvl w:ilvl="1" w:tplc="793EB826">
      <w:numFmt w:val="bullet"/>
      <w:lvlText w:val="•"/>
      <w:lvlJc w:val="left"/>
      <w:pPr>
        <w:ind w:left="506" w:hanging="708"/>
      </w:pPr>
      <w:rPr>
        <w:rFonts w:hint="default"/>
        <w:lang w:val="uk" w:eastAsia="uk" w:bidi="uk"/>
      </w:rPr>
    </w:lvl>
    <w:lvl w:ilvl="2" w:tplc="FAFEA31C">
      <w:numFmt w:val="bullet"/>
      <w:lvlText w:val="•"/>
      <w:lvlJc w:val="left"/>
      <w:pPr>
        <w:ind w:left="913" w:hanging="708"/>
      </w:pPr>
      <w:rPr>
        <w:rFonts w:hint="default"/>
        <w:lang w:val="uk" w:eastAsia="uk" w:bidi="uk"/>
      </w:rPr>
    </w:lvl>
    <w:lvl w:ilvl="3" w:tplc="023037AC">
      <w:numFmt w:val="bullet"/>
      <w:lvlText w:val="•"/>
      <w:lvlJc w:val="left"/>
      <w:pPr>
        <w:ind w:left="1319" w:hanging="708"/>
      </w:pPr>
      <w:rPr>
        <w:rFonts w:hint="default"/>
        <w:lang w:val="uk" w:eastAsia="uk" w:bidi="uk"/>
      </w:rPr>
    </w:lvl>
    <w:lvl w:ilvl="4" w:tplc="0DB2E826">
      <w:numFmt w:val="bullet"/>
      <w:lvlText w:val="•"/>
      <w:lvlJc w:val="left"/>
      <w:pPr>
        <w:ind w:left="1726" w:hanging="708"/>
      </w:pPr>
      <w:rPr>
        <w:rFonts w:hint="default"/>
        <w:lang w:val="uk" w:eastAsia="uk" w:bidi="uk"/>
      </w:rPr>
    </w:lvl>
    <w:lvl w:ilvl="5" w:tplc="86087B40">
      <w:numFmt w:val="bullet"/>
      <w:lvlText w:val="•"/>
      <w:lvlJc w:val="left"/>
      <w:pPr>
        <w:ind w:left="2133" w:hanging="708"/>
      </w:pPr>
      <w:rPr>
        <w:rFonts w:hint="default"/>
        <w:lang w:val="uk" w:eastAsia="uk" w:bidi="uk"/>
      </w:rPr>
    </w:lvl>
    <w:lvl w:ilvl="6" w:tplc="A66CE6C4">
      <w:numFmt w:val="bullet"/>
      <w:lvlText w:val="•"/>
      <w:lvlJc w:val="left"/>
      <w:pPr>
        <w:ind w:left="2539" w:hanging="708"/>
      </w:pPr>
      <w:rPr>
        <w:rFonts w:hint="default"/>
        <w:lang w:val="uk" w:eastAsia="uk" w:bidi="uk"/>
      </w:rPr>
    </w:lvl>
    <w:lvl w:ilvl="7" w:tplc="B0ECDFE2">
      <w:numFmt w:val="bullet"/>
      <w:lvlText w:val="•"/>
      <w:lvlJc w:val="left"/>
      <w:pPr>
        <w:ind w:left="2946" w:hanging="708"/>
      </w:pPr>
      <w:rPr>
        <w:rFonts w:hint="default"/>
        <w:lang w:val="uk" w:eastAsia="uk" w:bidi="uk"/>
      </w:rPr>
    </w:lvl>
    <w:lvl w:ilvl="8" w:tplc="67CEAFB6">
      <w:numFmt w:val="bullet"/>
      <w:lvlText w:val="•"/>
      <w:lvlJc w:val="left"/>
      <w:pPr>
        <w:ind w:left="3352" w:hanging="708"/>
      </w:pPr>
      <w:rPr>
        <w:rFonts w:hint="default"/>
        <w:lang w:val="uk" w:eastAsia="uk" w:bidi="uk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5F"/>
    <w:rsid w:val="003244EF"/>
    <w:rsid w:val="003352BA"/>
    <w:rsid w:val="00B1325F"/>
    <w:rsid w:val="00C37403"/>
    <w:rsid w:val="00C80BE1"/>
    <w:rsid w:val="00D53331"/>
    <w:rsid w:val="00F2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A783"/>
  <w15:docId w15:val="{1676F04B-F8F7-4D77-83A3-C8253C9D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ahoma" w:eastAsia="Tahoma" w:hAnsi="Tahoma" w:cs="Times New Roman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pPr>
      <w:ind w:left="1564" w:hanging="2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Шрифт абзацу за промовчанням"/>
    <w:rsid w:val="003352BA"/>
  </w:style>
  <w:style w:type="paragraph" w:customStyle="1" w:styleId="Standard">
    <w:name w:val="Standard"/>
    <w:rsid w:val="00D53331"/>
    <w:pPr>
      <w:widowControl/>
      <w:suppressAutoHyphens/>
      <w:autoSpaceDE/>
      <w:textAlignment w:val="baseline"/>
    </w:pPr>
    <w:rPr>
      <w:rFonts w:ascii="Tahoma" w:eastAsia="SimSun" w:hAnsi="Tahoma" w:cs="Tahoma"/>
      <w:color w:val="000000"/>
      <w:kern w:val="3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gal-cruise.com.u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mailto:manager1@gal-cruise.com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manager1@gal-cruise.com.u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mailto:manager1@gal-cruise.com.ua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gal-cruise.com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3321</Words>
  <Characters>1893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Ірина Маскаль</cp:lastModifiedBy>
  <cp:revision>2</cp:revision>
  <dcterms:created xsi:type="dcterms:W3CDTF">2018-11-07T09:56:00Z</dcterms:created>
  <dcterms:modified xsi:type="dcterms:W3CDTF">2018-11-07T09:56:00Z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2018-11-07T00:00:00Z</vt:filetime>
  </property>
</Properties>
</file>